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1B119D" w14:textId="144E6138" w:rsidR="008560FB" w:rsidRDefault="006C2D4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fontstyle01"/>
        </w:rPr>
        <w:t>ВСЕРОССИЙСКАЯ ОЛИМПИАДА ШКОЛЬНИКОВ</w:t>
      </w:r>
      <w:r>
        <w:rPr>
          <w:color w:val="000000"/>
          <w:sz w:val="28"/>
          <w:szCs w:val="28"/>
        </w:rPr>
        <w:br/>
      </w:r>
      <w:r>
        <w:rPr>
          <w:rStyle w:val="fontstyle01"/>
        </w:rPr>
        <w:t>ИСТОРИЯ. 202</w:t>
      </w:r>
      <w:r w:rsidRPr="006C2D4B">
        <w:rPr>
          <w:rStyle w:val="fontstyle01"/>
        </w:rPr>
        <w:t>4</w:t>
      </w:r>
      <w:r>
        <w:rPr>
          <w:rStyle w:val="fontstyle01"/>
        </w:rPr>
        <w:t>–202</w:t>
      </w:r>
      <w:r w:rsidRPr="006C2D4B">
        <w:rPr>
          <w:rStyle w:val="fontstyle01"/>
        </w:rPr>
        <w:t>5</w:t>
      </w:r>
      <w:r>
        <w:rPr>
          <w:rStyle w:val="fontstyle01"/>
        </w:rPr>
        <w:t xml:space="preserve"> уч. г.</w:t>
      </w:r>
      <w:r>
        <w:rPr>
          <w:color w:val="000000"/>
          <w:sz w:val="28"/>
          <w:szCs w:val="28"/>
        </w:rPr>
        <w:br/>
      </w:r>
      <w:r>
        <w:rPr>
          <w:rStyle w:val="fontstyle01"/>
        </w:rPr>
        <w:t>ШКОЛЬНЫЙ ЭТАП. 9 КЛАСС</w:t>
      </w:r>
      <w:r>
        <w:rPr>
          <w:color w:val="000000"/>
          <w:sz w:val="28"/>
          <w:szCs w:val="28"/>
        </w:rPr>
        <w:br/>
      </w:r>
      <w:r>
        <w:rPr>
          <w:rStyle w:val="fontstyle21"/>
        </w:rPr>
        <w:t>Максимальный балл за работу – 76.</w:t>
      </w:r>
      <w:r>
        <w:rPr>
          <w:b/>
          <w:bCs/>
          <w:color w:val="000000"/>
          <w:sz w:val="28"/>
          <w:szCs w:val="28"/>
        </w:rPr>
        <w:br/>
      </w:r>
      <w:r w:rsidR="00E27D29" w:rsidRPr="00E27D29">
        <w:rPr>
          <w:rFonts w:ascii="Times New Roman" w:hAnsi="Times New Roman" w:cs="Times New Roman"/>
          <w:b/>
          <w:bCs/>
          <w:color w:val="222222"/>
          <w:sz w:val="28"/>
          <w:szCs w:val="28"/>
        </w:rPr>
        <w:t>Задание 1</w:t>
      </w:r>
      <w:r w:rsidR="00E27D29" w:rsidRPr="00E27D29">
        <w:rPr>
          <w:b/>
          <w:bCs/>
          <w:color w:val="222222"/>
          <w:sz w:val="28"/>
          <w:szCs w:val="28"/>
        </w:rPr>
        <w:br/>
      </w:r>
      <w:r w:rsidR="00E27D29" w:rsidRPr="00E27D29">
        <w:rPr>
          <w:rFonts w:ascii="Times New Roman" w:hAnsi="Times New Roman" w:cs="Times New Roman"/>
          <w:color w:val="000000"/>
          <w:sz w:val="28"/>
          <w:szCs w:val="28"/>
        </w:rPr>
        <w:t>Выберите пропущенный в ряду портрет.</w:t>
      </w:r>
    </w:p>
    <w:p w14:paraId="1DF46CBA" w14:textId="7E2C8AE9" w:rsidR="00E27D29" w:rsidRDefault="00E27D29">
      <w:r>
        <w:rPr>
          <w:noProof/>
        </w:rPr>
        <w:drawing>
          <wp:inline distT="0" distB="0" distL="0" distR="0" wp14:anchorId="7D64C666" wp14:editId="79DBBE9D">
            <wp:extent cx="6645910" cy="7390130"/>
            <wp:effectExtent l="0" t="0" r="254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9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A12D8" w14:textId="1FB3CF96" w:rsidR="00E27D29" w:rsidRDefault="00E27D29"/>
    <w:p w14:paraId="502F6E14" w14:textId="469EE522" w:rsidR="00E27D29" w:rsidRDefault="00E27D29"/>
    <w:p w14:paraId="58C92A75" w14:textId="386EB3EE" w:rsidR="00E27D29" w:rsidRDefault="00E27D29"/>
    <w:p w14:paraId="559F698D" w14:textId="77777777" w:rsidR="00E27D29" w:rsidRDefault="00E27D2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222222"/>
          <w:sz w:val="28"/>
          <w:szCs w:val="28"/>
        </w:rPr>
        <w:lastRenderedPageBreak/>
        <w:t>Задание 2</w:t>
      </w:r>
      <w:r w:rsidRPr="00E27D29">
        <w:rPr>
          <w:b/>
          <w:bCs/>
          <w:color w:val="222222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Какие из перечисленных современных российских городов были основаны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 XVIII в.?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1. Петропавловск-Камчатский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2. Якутск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3. Владикавказ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4. Томск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5. Екатеринодар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6. Симбирск</w:t>
      </w:r>
    </w:p>
    <w:p w14:paraId="44DEC5E5" w14:textId="77777777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Ответ:</w:t>
      </w:r>
    </w:p>
    <w:p w14:paraId="0319F77E" w14:textId="77777777" w:rsidR="00E27D29" w:rsidRDefault="00E27D2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7D29">
        <w:rPr>
          <w:b/>
          <w:b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Задание 3</w:t>
      </w:r>
      <w:r w:rsidRPr="00E27D29">
        <w:rPr>
          <w:b/>
          <w:b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Выберите из списка события, произошедшие в году, предшествующем году,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когда произошли события, описанные во фрагменте.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...Париж и вся страна должны знать характер, смысл и цель происходящей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революции... На Коммуне лежит обязанность выявить стремления и желания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парижского населения и определить характер движения 18 марта... Чего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добивается Париж? Признания и упрочения республики – единственной формы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правления, совместимой с правами народа, с правильным и свободным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развитием общества. Полной автономии коммун на всём протяжении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Франции, обеспечивающей каждой из них всю совокупность её прав,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а каждому французу – полное развитие его сил и способностей как человека,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i/>
          <w:iCs/>
          <w:color w:val="000000"/>
          <w:sz w:val="28"/>
          <w:szCs w:val="28"/>
        </w:rPr>
        <w:t>гражданина и работника.</w:t>
      </w:r>
      <w:r w:rsidRPr="00E27D29">
        <w:rPr>
          <w:i/>
          <w:iCs/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1. провозглашение Германской империи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2. отказ России от ряда условий Парижского мира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3. реформа городского самоуправления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4. отмена выкупных платежей в Сибири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5. судебная реформа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6. провозглашение Третьей Французской республики</w:t>
      </w:r>
    </w:p>
    <w:p w14:paraId="09F97ABF" w14:textId="163855F2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Ответ:</w:t>
      </w:r>
    </w:p>
    <w:p w14:paraId="0A45EF19" w14:textId="37F255D1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6D3148E" w14:textId="4AC87F6D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8CD4B66" w14:textId="46D23084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89C1518" w14:textId="66E1E4BA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3109774" w14:textId="2E8EF57D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D6C86AB" w14:textId="077718D4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7F003429" w14:textId="45DDFD1C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7043EA85" w14:textId="22CC6813" w:rsidR="00E27D29" w:rsidRDefault="00E27D2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222222"/>
          <w:sz w:val="28"/>
          <w:szCs w:val="28"/>
        </w:rPr>
        <w:lastRenderedPageBreak/>
        <w:t>Задание 4</w:t>
      </w:r>
      <w:r w:rsidRPr="00E27D29">
        <w:rPr>
          <w:b/>
          <w:bCs/>
          <w:color w:val="222222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Внимательно рассмотрите схему и выполните задания.</w:t>
      </w:r>
    </w:p>
    <w:p w14:paraId="16C15787" w14:textId="6EA91EFA" w:rsidR="00E27D29" w:rsidRDefault="00E27D29">
      <w:r>
        <w:rPr>
          <w:noProof/>
        </w:rPr>
        <w:drawing>
          <wp:inline distT="0" distB="0" distL="0" distR="0" wp14:anchorId="71DB13FF" wp14:editId="7CC7CE53">
            <wp:extent cx="6645910" cy="5724525"/>
            <wp:effectExtent l="0" t="0" r="254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64737" w14:textId="522D8E23" w:rsidR="00E27D29" w:rsidRDefault="00E27D2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4.1. </w:t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Выберите портрет правителя–предшественника российского монарха,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 правление которого происходили события, отражённые на схеме.</w:t>
      </w:r>
    </w:p>
    <w:p w14:paraId="38B2B30D" w14:textId="18432EFB" w:rsidR="00E27D29" w:rsidRDefault="00E27D29">
      <w:r>
        <w:rPr>
          <w:noProof/>
        </w:rPr>
        <w:drawing>
          <wp:inline distT="0" distB="0" distL="0" distR="0" wp14:anchorId="49D38C71" wp14:editId="3FEFDC1C">
            <wp:extent cx="6645910" cy="2799080"/>
            <wp:effectExtent l="0" t="0" r="254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0B27" w14:textId="1BD7BE1E" w:rsidR="00E27D29" w:rsidRDefault="00E27D2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4.2. </w:t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Выберите на схеме арабскую цифру, обозначающую место сражения,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которому посвящена карта.</w:t>
      </w:r>
    </w:p>
    <w:p w14:paraId="3EA53647" w14:textId="1CB86CDE" w:rsidR="00E27D29" w:rsidRDefault="00E27D29">
      <w:r>
        <w:rPr>
          <w:noProof/>
        </w:rPr>
        <w:drawing>
          <wp:inline distT="0" distB="0" distL="0" distR="0" wp14:anchorId="30041AE1" wp14:editId="207DFF50">
            <wp:extent cx="6645910" cy="845820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3B17" w14:textId="30453FF5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Ответ:</w:t>
      </w:r>
    </w:p>
    <w:p w14:paraId="6BB35A5D" w14:textId="5A9EA31C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C73CC2E" w14:textId="77777777" w:rsidR="00E27D29" w:rsidRPr="00E27D29" w:rsidRDefault="00E27D29" w:rsidP="00E27D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D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4.3. </w:t>
      </w:r>
      <w:r w:rsidRPr="00E27D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Соотнесите названия государств с римскими цифрами, которыми</w:t>
      </w:r>
      <w:r w:rsidRPr="00E27D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обозначены их территории.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181"/>
        <w:gridCol w:w="5275"/>
      </w:tblGrid>
      <w:tr w:rsidR="00E27D29" w:rsidRPr="00E27D29" w14:paraId="21C876C8" w14:textId="77777777" w:rsidTr="00E27D29"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CFB38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 </w:t>
            </w:r>
          </w:p>
        </w:tc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E6C95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Австрийские владения</w:t>
            </w:r>
          </w:p>
        </w:tc>
      </w:tr>
      <w:tr w:rsidR="00E27D29" w:rsidRPr="00E27D29" w14:paraId="3D42A01E" w14:textId="77777777" w:rsidTr="00E27D29"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1AAA7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II </w:t>
            </w:r>
          </w:p>
        </w:tc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C93E5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Венецианская республика</w:t>
            </w:r>
          </w:p>
        </w:tc>
      </w:tr>
      <w:tr w:rsidR="00E27D29" w:rsidRPr="00E27D29" w14:paraId="33333BE1" w14:textId="77777777" w:rsidTr="00E27D29"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57644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III </w:t>
            </w:r>
          </w:p>
        </w:tc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6E09A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Византийская империя</w:t>
            </w:r>
          </w:p>
        </w:tc>
      </w:tr>
      <w:tr w:rsidR="00E27D29" w:rsidRPr="00E27D29" w14:paraId="5F5EE810" w14:textId="77777777" w:rsidTr="00E27D29"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CE89A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IV </w:t>
            </w:r>
          </w:p>
        </w:tc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428D2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Османская империя</w:t>
            </w:r>
          </w:p>
        </w:tc>
      </w:tr>
      <w:tr w:rsidR="00E27D29" w:rsidRPr="00E27D29" w14:paraId="765CF5D9" w14:textId="77777777" w:rsidTr="00E27D29"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99DAE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Прусское королевство</w:t>
            </w:r>
          </w:p>
        </w:tc>
        <w:tc>
          <w:tcPr>
            <w:tcW w:w="0" w:type="auto"/>
            <w:vAlign w:val="center"/>
            <w:hideMark/>
          </w:tcPr>
          <w:p w14:paraId="4122FD51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27D29" w:rsidRPr="00E27D29" w14:paraId="61F5C4D8" w14:textId="77777777" w:rsidTr="00E27D29"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07579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Посполитая</w:t>
            </w:r>
          </w:p>
        </w:tc>
        <w:tc>
          <w:tcPr>
            <w:tcW w:w="0" w:type="auto"/>
            <w:vAlign w:val="center"/>
            <w:hideMark/>
          </w:tcPr>
          <w:p w14:paraId="14B795AD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27D29" w:rsidRPr="00E27D29" w14:paraId="156E93C1" w14:textId="77777777" w:rsidTr="00E27D29">
        <w:tc>
          <w:tcPr>
            <w:tcW w:w="8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D78BF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империя</w:t>
            </w:r>
          </w:p>
        </w:tc>
        <w:tc>
          <w:tcPr>
            <w:tcW w:w="0" w:type="auto"/>
            <w:vAlign w:val="center"/>
            <w:hideMark/>
          </w:tcPr>
          <w:p w14:paraId="4A5E0EE7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4E2712CD" w14:textId="77777777" w:rsidR="00E27D29" w:rsidRPr="00E27D29" w:rsidRDefault="00E27D29" w:rsidP="00E27D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7D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Ответ: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45"/>
        <w:gridCol w:w="2445"/>
        <w:gridCol w:w="2460"/>
        <w:gridCol w:w="2445"/>
      </w:tblGrid>
      <w:tr w:rsidR="00E27D29" w:rsidRPr="00E27D29" w14:paraId="4B128CB2" w14:textId="77777777" w:rsidTr="00E27D29"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92B72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 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4A09D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II 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26599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III 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09220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D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IV</w:t>
            </w:r>
          </w:p>
        </w:tc>
      </w:tr>
      <w:tr w:rsidR="00E27D29" w:rsidRPr="00E27D29" w14:paraId="12670D32" w14:textId="77777777" w:rsidTr="00E27D29"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C8595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D9334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4DEDA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60413" w14:textId="77777777" w:rsidR="00E27D29" w:rsidRPr="00E27D29" w:rsidRDefault="00E27D29" w:rsidP="00E27D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12E456CC" w14:textId="77777777" w:rsidR="00E27D29" w:rsidRDefault="00E27D29"/>
    <w:p w14:paraId="4B9591FE" w14:textId="2839569F" w:rsidR="00E27D29" w:rsidRDefault="00E27D2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4.4. </w:t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Выберите верные утверждения.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1. На схеме обозначена битва, событиям которой посвящена одна из картин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И.К. Айвазовского.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2. Государство, обозначенное на схеме цифрой III, было союзником России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в войне.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3. На схеме обозначен город, входивший в союз торговых городов Ганзу.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4. Одно из государств, обозначенных на схеме, было ликвидировано в том же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десятилетии, когда завершилась война, события которой обозначены на схеме.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5. Одним из участников событий, отражённых на схеме, был А.В. Суворов.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6. В ходе войны, события которой отражены на схеме, русские войска прошли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через территории государства, сохранявшего в войне нейтралитет.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7. Штриховкой на схеме обозначены территории, утраченные Россией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по итогам войны, события которой отражены на схеме.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8. На схеме обозначены населённые пункты, где были заключены мирные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договоры по итогам войны, события которой отражены на схеме, а также трёх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последующих войн с тем же государством.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9. На схеме обозначена битва, в которой был смертельно ранен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П.И. Багратион.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10. Война, события которой отражены на схеме, шла исключительно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color w:val="000000"/>
          <w:sz w:val="28"/>
          <w:szCs w:val="28"/>
        </w:rPr>
        <w:t>на территории противников России в этой войне.</w:t>
      </w:r>
      <w:r w:rsidRPr="00E27D29">
        <w:rPr>
          <w:color w:val="000000"/>
          <w:sz w:val="28"/>
          <w:szCs w:val="28"/>
        </w:rPr>
        <w:br/>
      </w:r>
      <w:r w:rsidRPr="00E27D2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Ответ:</w:t>
      </w:r>
    </w:p>
    <w:p w14:paraId="3ABCD0A1" w14:textId="01B02B7F" w:rsidR="00E27D29" w:rsidRDefault="00E27D29"/>
    <w:p w14:paraId="5E814E53" w14:textId="21A69FEC" w:rsidR="00C37292" w:rsidRDefault="00C37292"/>
    <w:p w14:paraId="1051DC15" w14:textId="2F74BFB6" w:rsidR="00C37292" w:rsidRDefault="00C37292"/>
    <w:p w14:paraId="2CEB77CB" w14:textId="605F75F2" w:rsidR="00C37292" w:rsidRDefault="00C37292"/>
    <w:p w14:paraId="493C9E87" w14:textId="359A842D" w:rsidR="00C37292" w:rsidRDefault="00C37292"/>
    <w:p w14:paraId="03CD71BE" w14:textId="7B912CC2" w:rsidR="00C37292" w:rsidRDefault="00C37292"/>
    <w:p w14:paraId="0B6F0B29" w14:textId="3E0BE0F6" w:rsidR="00C37292" w:rsidRDefault="00C37292"/>
    <w:p w14:paraId="68C218A1" w14:textId="7937BB77" w:rsidR="00C37292" w:rsidRDefault="00C37292"/>
    <w:p w14:paraId="6A1FC268" w14:textId="31889A86" w:rsidR="00C37292" w:rsidRDefault="00C37292">
      <w:r>
        <w:rPr>
          <w:noProof/>
        </w:rPr>
        <w:lastRenderedPageBreak/>
        <w:drawing>
          <wp:inline distT="0" distB="0" distL="0" distR="0" wp14:anchorId="1E1A013A" wp14:editId="08B8B872">
            <wp:extent cx="6645910" cy="915289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C77E" w14:textId="440700E8" w:rsidR="00C37292" w:rsidRDefault="00C37292"/>
    <w:p w14:paraId="5BBA9B46" w14:textId="20E3A1DA" w:rsidR="00C37292" w:rsidRDefault="00C37292"/>
    <w:p w14:paraId="57C4DE5E" w14:textId="7D388875" w:rsidR="00C37292" w:rsidRDefault="00C37292">
      <w:r>
        <w:rPr>
          <w:noProof/>
        </w:rPr>
        <w:lastRenderedPageBreak/>
        <w:drawing>
          <wp:inline distT="0" distB="0" distL="0" distR="0" wp14:anchorId="30093154" wp14:editId="507A41BB">
            <wp:extent cx="6645910" cy="9540875"/>
            <wp:effectExtent l="0" t="0" r="254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4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7F56C" w14:textId="33396DD6" w:rsidR="00C37292" w:rsidRDefault="00C37292">
      <w:r>
        <w:rPr>
          <w:noProof/>
        </w:rPr>
        <w:lastRenderedPageBreak/>
        <w:drawing>
          <wp:inline distT="0" distB="0" distL="0" distR="0" wp14:anchorId="7BAE0212" wp14:editId="455399A0">
            <wp:extent cx="6645910" cy="8682355"/>
            <wp:effectExtent l="0" t="0" r="254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8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74FF" w14:textId="63708297" w:rsidR="00C37292" w:rsidRDefault="00C37292"/>
    <w:p w14:paraId="6E4EC27B" w14:textId="5E87CA8A" w:rsidR="00C37292" w:rsidRDefault="00C37292"/>
    <w:p w14:paraId="1A71F2AB" w14:textId="20773821" w:rsidR="00C37292" w:rsidRDefault="00C37292"/>
    <w:p w14:paraId="18B111B3" w14:textId="4DD3A295" w:rsidR="00C37292" w:rsidRDefault="00C37292">
      <w:r>
        <w:rPr>
          <w:noProof/>
        </w:rPr>
        <w:lastRenderedPageBreak/>
        <w:drawing>
          <wp:inline distT="0" distB="0" distL="0" distR="0" wp14:anchorId="7F9EF886" wp14:editId="1D57D6AE">
            <wp:extent cx="6645910" cy="9255125"/>
            <wp:effectExtent l="0" t="0" r="254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5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11202" w14:textId="76A1539C" w:rsidR="00C37292" w:rsidRDefault="00C37292"/>
    <w:p w14:paraId="26117B10" w14:textId="3EFF58C2" w:rsidR="00C37292" w:rsidRDefault="00C37292">
      <w:r>
        <w:rPr>
          <w:noProof/>
        </w:rPr>
        <w:lastRenderedPageBreak/>
        <w:drawing>
          <wp:inline distT="0" distB="0" distL="0" distR="0" wp14:anchorId="573137AF" wp14:editId="2A5FF9D0">
            <wp:extent cx="6645910" cy="4246880"/>
            <wp:effectExtent l="0" t="0" r="254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CED28" w14:textId="2B6A915F" w:rsidR="00C37292" w:rsidRDefault="00C37292"/>
    <w:p w14:paraId="3257A6F4" w14:textId="49572C7E" w:rsidR="00C37292" w:rsidRDefault="00C37292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C37292">
        <w:rPr>
          <w:rFonts w:ascii="Times New Roman" w:hAnsi="Times New Roman" w:cs="Times New Roman"/>
          <w:b/>
          <w:bCs/>
          <w:color w:val="222222"/>
          <w:sz w:val="28"/>
          <w:szCs w:val="28"/>
        </w:rPr>
        <w:t>Задание 6</w:t>
      </w:r>
      <w:r w:rsidRPr="00C37292">
        <w:rPr>
          <w:b/>
          <w:bCs/>
          <w:color w:val="222222"/>
          <w:sz w:val="28"/>
          <w:szCs w:val="28"/>
        </w:rPr>
        <w:br/>
      </w:r>
      <w:r w:rsidRPr="00C37292">
        <w:rPr>
          <w:rFonts w:ascii="Times New Roman" w:hAnsi="Times New Roman" w:cs="Times New Roman"/>
          <w:color w:val="000000"/>
          <w:sz w:val="28"/>
          <w:szCs w:val="28"/>
        </w:rPr>
        <w:t>Установите соответствие между приведёнными изображениями и</w:t>
      </w:r>
      <w:r w:rsidRPr="00C37292">
        <w:rPr>
          <w:color w:val="000000"/>
          <w:sz w:val="28"/>
          <w:szCs w:val="28"/>
        </w:rPr>
        <w:br/>
      </w:r>
      <w:r w:rsidRPr="00C37292">
        <w:rPr>
          <w:rFonts w:ascii="Times New Roman" w:hAnsi="Times New Roman" w:cs="Times New Roman"/>
          <w:color w:val="000000"/>
          <w:sz w:val="28"/>
          <w:szCs w:val="28"/>
        </w:rPr>
        <w:t>историческими периодами (XVI–XVII вв., XVIII в. или 1-я половина XIX в.),</w:t>
      </w:r>
      <w:r w:rsidRPr="00C37292">
        <w:rPr>
          <w:color w:val="000000"/>
          <w:sz w:val="28"/>
          <w:szCs w:val="28"/>
        </w:rPr>
        <w:br/>
      </w:r>
      <w:r w:rsidRPr="00C37292">
        <w:rPr>
          <w:rFonts w:ascii="Times New Roman" w:hAnsi="Times New Roman" w:cs="Times New Roman"/>
          <w:color w:val="000000"/>
          <w:sz w:val="28"/>
          <w:szCs w:val="28"/>
        </w:rPr>
        <w:t>реалии которых они отражают.</w:t>
      </w:r>
    </w:p>
    <w:p w14:paraId="3052AD0D" w14:textId="77777777" w:rsidR="00C37292" w:rsidRDefault="00C37292">
      <w:r>
        <w:rPr>
          <w:noProof/>
        </w:rPr>
        <w:drawing>
          <wp:inline distT="0" distB="0" distL="0" distR="0" wp14:anchorId="2C2C8372" wp14:editId="755B3CC9">
            <wp:extent cx="6645910" cy="406336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12410" w14:textId="4837D3B2" w:rsidR="00C37292" w:rsidRDefault="00C37292">
      <w:r>
        <w:rPr>
          <w:noProof/>
        </w:rPr>
        <w:lastRenderedPageBreak/>
        <w:drawing>
          <wp:inline distT="0" distB="0" distL="0" distR="0" wp14:anchorId="1384E989" wp14:editId="71E89A0B">
            <wp:extent cx="6645910" cy="344805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A88DA" w14:textId="7B2ED32D" w:rsidR="00C37292" w:rsidRDefault="00C37292">
      <w:r>
        <w:rPr>
          <w:noProof/>
        </w:rPr>
        <w:drawing>
          <wp:inline distT="0" distB="0" distL="0" distR="0" wp14:anchorId="117495D1" wp14:editId="3A877F63">
            <wp:extent cx="6645910" cy="5876925"/>
            <wp:effectExtent l="0" t="0" r="254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59DC" w14:textId="44D26CE5" w:rsidR="00C37292" w:rsidRDefault="00C37292"/>
    <w:p w14:paraId="57A869BA" w14:textId="77777777" w:rsidR="00C37292" w:rsidRDefault="00C37292"/>
    <w:p w14:paraId="59BB9681" w14:textId="72ECEAEB" w:rsidR="00C37292" w:rsidRDefault="00C37292">
      <w:r>
        <w:rPr>
          <w:noProof/>
        </w:rPr>
        <w:drawing>
          <wp:inline distT="0" distB="0" distL="0" distR="0" wp14:anchorId="1C5F9DDA" wp14:editId="3E1849C2">
            <wp:extent cx="6645910" cy="7941945"/>
            <wp:effectExtent l="0" t="0" r="254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D3E39" w14:textId="5D8A5643" w:rsidR="00C37292" w:rsidRDefault="00C37292">
      <w:pPr>
        <w:rPr>
          <w:lang w:val="en-US"/>
        </w:rPr>
      </w:pPr>
    </w:p>
    <w:p w14:paraId="1F1C24E1" w14:textId="142209CB" w:rsidR="002079D9" w:rsidRDefault="002079D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2079D9">
        <w:rPr>
          <w:rFonts w:ascii="Times New Roman" w:hAnsi="Times New Roman" w:cs="Times New Roman"/>
          <w:b/>
          <w:bCs/>
          <w:color w:val="222222"/>
          <w:sz w:val="28"/>
          <w:szCs w:val="28"/>
        </w:rPr>
        <w:t>Задание 7</w:t>
      </w:r>
      <w:r w:rsidRPr="002079D9">
        <w:rPr>
          <w:b/>
          <w:bCs/>
          <w:color w:val="222222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Рассмотрите представленные афиши кинофильмов. Выберите те, которые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посвящены событиям Великой Отечественной войны.</w:t>
      </w:r>
    </w:p>
    <w:p w14:paraId="78DE711B" w14:textId="46B86D81" w:rsidR="002079D9" w:rsidRDefault="002079D9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2C4DC096" w14:textId="3DE20259" w:rsidR="002079D9" w:rsidRDefault="002079D9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2280F197" w14:textId="77777777" w:rsidR="002079D9" w:rsidRDefault="002079D9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674577F8" w14:textId="145F72C7" w:rsidR="002079D9" w:rsidRDefault="002079D9">
      <w:r>
        <w:rPr>
          <w:noProof/>
        </w:rPr>
        <w:drawing>
          <wp:inline distT="0" distB="0" distL="0" distR="0" wp14:anchorId="500771B2" wp14:editId="3C6340C4">
            <wp:extent cx="6645910" cy="8772525"/>
            <wp:effectExtent l="0" t="0" r="254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2FA09" w14:textId="77777777" w:rsidR="002079D9" w:rsidRDefault="002079D9"/>
    <w:p w14:paraId="51FDD898" w14:textId="1A8FF5D6" w:rsidR="002079D9" w:rsidRDefault="002079D9"/>
    <w:p w14:paraId="1FD6D668" w14:textId="79259314" w:rsidR="002079D9" w:rsidRDefault="002079D9">
      <w:r>
        <w:rPr>
          <w:noProof/>
        </w:rPr>
        <w:drawing>
          <wp:inline distT="0" distB="0" distL="0" distR="0" wp14:anchorId="0F3D2324" wp14:editId="1B6F3560">
            <wp:extent cx="6645910" cy="581914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1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86891" w14:textId="6A225869" w:rsidR="002079D9" w:rsidRDefault="002079D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2079D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Ответ:</w:t>
      </w:r>
    </w:p>
    <w:p w14:paraId="42A6A609" w14:textId="0E3C84B5" w:rsidR="002079D9" w:rsidRDefault="002079D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2BBDAA3" w14:textId="605097F9" w:rsidR="002079D9" w:rsidRDefault="002079D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2079D9">
        <w:rPr>
          <w:rFonts w:ascii="Times New Roman" w:hAnsi="Times New Roman" w:cs="Times New Roman"/>
          <w:b/>
          <w:bCs/>
          <w:color w:val="222222"/>
          <w:sz w:val="28"/>
          <w:szCs w:val="28"/>
        </w:rPr>
        <w:t>Задание 8</w:t>
      </w:r>
      <w:r w:rsidRPr="002079D9">
        <w:rPr>
          <w:b/>
          <w:bCs/>
          <w:color w:val="222222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Установите соответствие между фрагментами исторических источников и их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краткими характеристиками: к каждому фрагменту, обозначенному буквой,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подберите по три соответствующие характеристики.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Обратите внимание на то, что среди приведённых характеристик есть лишние.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А. </w:t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С этого дня я стала вслушиваться в предложения, которые делались мне со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времени смерти Императрицы. План состоял в том, чтобы схватить его в его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комнате и заключить, как принцессу Анну и её детей. Он уехал в Ораниенбаум.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Мы были уверены в большом числе капитанов гвардейских полков. Узел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секрета находился в руках трёх братьев Орловых; Остен вспомнил, что видел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старшего, следовавшего всюду за мною и делавшего тысячу безумств. Его</w:t>
      </w:r>
      <w:r w:rsidRPr="002079D9">
        <w:rPr>
          <w:color w:val="000000"/>
          <w:sz w:val="28"/>
          <w:szCs w:val="28"/>
        </w:rPr>
        <w:br/>
      </w:r>
      <w:r w:rsidRPr="002079D9">
        <w:rPr>
          <w:rFonts w:ascii="Times New Roman" w:hAnsi="Times New Roman" w:cs="Times New Roman"/>
          <w:color w:val="000000"/>
          <w:sz w:val="28"/>
          <w:szCs w:val="28"/>
        </w:rPr>
        <w:t>страсть ко мне была всем известна, и всё им делалось с этой целью. Это – люди</w:t>
      </w:r>
    </w:p>
    <w:p w14:paraId="0EE3139C" w14:textId="630B9480" w:rsidR="002079D9" w:rsidRDefault="002079D9">
      <w:r>
        <w:rPr>
          <w:noProof/>
        </w:rPr>
        <w:lastRenderedPageBreak/>
        <w:drawing>
          <wp:inline distT="0" distB="0" distL="0" distR="0" wp14:anchorId="600425A9" wp14:editId="0B6FA2AA">
            <wp:extent cx="6645910" cy="954405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CEB49" w14:textId="2679033E" w:rsidR="002079D9" w:rsidRDefault="002079D9">
      <w:r>
        <w:rPr>
          <w:noProof/>
        </w:rPr>
        <w:lastRenderedPageBreak/>
        <w:drawing>
          <wp:inline distT="0" distB="0" distL="0" distR="0" wp14:anchorId="5D35F5E9" wp14:editId="3F75D4FF">
            <wp:extent cx="6645910" cy="9498330"/>
            <wp:effectExtent l="0" t="0" r="254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9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3BBE" w14:textId="6CB042A0" w:rsidR="002079D9" w:rsidRDefault="002079D9">
      <w:r>
        <w:rPr>
          <w:noProof/>
        </w:rPr>
        <w:lastRenderedPageBreak/>
        <w:drawing>
          <wp:inline distT="0" distB="0" distL="0" distR="0" wp14:anchorId="3384D1FE" wp14:editId="3C3231E0">
            <wp:extent cx="6645910" cy="858012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8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8F5AD" w14:textId="64FD081E" w:rsidR="002079D9" w:rsidRDefault="002079D9"/>
    <w:p w14:paraId="5A2D6274" w14:textId="1A26EA23" w:rsidR="002079D9" w:rsidRDefault="002079D9"/>
    <w:p w14:paraId="61F10D11" w14:textId="778F2289" w:rsidR="002079D9" w:rsidRDefault="002079D9"/>
    <w:p w14:paraId="492CC80C" w14:textId="56034BF3" w:rsidR="002079D9" w:rsidRDefault="002079D9"/>
    <w:p w14:paraId="57859014" w14:textId="0BE90370" w:rsidR="002079D9" w:rsidRDefault="002079D9">
      <w:r>
        <w:rPr>
          <w:noProof/>
        </w:rPr>
        <w:lastRenderedPageBreak/>
        <w:drawing>
          <wp:inline distT="0" distB="0" distL="0" distR="0" wp14:anchorId="205684F6" wp14:editId="06C342DE">
            <wp:extent cx="6645910" cy="8677275"/>
            <wp:effectExtent l="0" t="0" r="254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5A06C" w14:textId="56ED0FBF" w:rsidR="002079D9" w:rsidRPr="002079D9" w:rsidRDefault="002079D9">
      <w:r>
        <w:rPr>
          <w:noProof/>
        </w:rPr>
        <w:drawing>
          <wp:inline distT="0" distB="0" distL="0" distR="0" wp14:anchorId="5F82057A" wp14:editId="2D6D0367">
            <wp:extent cx="6645910" cy="766445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79D9" w:rsidRPr="002079D9" w:rsidSect="006C2D4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F72"/>
    <w:rsid w:val="002079D9"/>
    <w:rsid w:val="005E219C"/>
    <w:rsid w:val="006C2D4B"/>
    <w:rsid w:val="007E4F72"/>
    <w:rsid w:val="008560FB"/>
    <w:rsid w:val="00C37292"/>
    <w:rsid w:val="00D67C93"/>
    <w:rsid w:val="00E27D29"/>
    <w:rsid w:val="00EB0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4D225"/>
  <w15:chartTrackingRefBased/>
  <w15:docId w15:val="{CB99153A-CC7C-43AF-AF3B-7F7DF9B04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6C2D4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C2D4B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04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0018CD-BA83-4428-AE84-F27B3C080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18</Pages>
  <Words>622</Words>
  <Characters>3549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d.yashenkov@yandex.ru</dc:creator>
  <cp:keywords/>
  <dc:description/>
  <cp:lastModifiedBy>d.yashenkov@yandex.ru</cp:lastModifiedBy>
  <cp:revision>3</cp:revision>
  <dcterms:created xsi:type="dcterms:W3CDTF">2024-09-17T06:43:00Z</dcterms:created>
  <dcterms:modified xsi:type="dcterms:W3CDTF">2024-09-17T10:10:00Z</dcterms:modified>
</cp:coreProperties>
</file>