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BE" w:rsidRPr="00D239C9" w:rsidRDefault="007B65BE" w:rsidP="007B6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39C9">
        <w:rPr>
          <w:b/>
          <w:bCs/>
          <w:color w:val="000000"/>
        </w:rPr>
        <w:t>9 класс</w:t>
      </w:r>
    </w:p>
    <w:p w:rsidR="007B65BE" w:rsidRDefault="007B65BE" w:rsidP="007B65B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39C9">
        <w:rPr>
          <w:i/>
          <w:iCs/>
          <w:color w:val="000000"/>
        </w:rPr>
        <w:t>(Максимальное количество баллов – 50 баллов)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 xml:space="preserve"> I. Знание текстов художественных произведений и авторов </w:t>
      </w:r>
      <w:r w:rsidRPr="00D239C9">
        <w:rPr>
          <w:i/>
          <w:iCs/>
          <w:color w:val="000000"/>
        </w:rPr>
        <w:t>(максимальное количество баллов – 15 баллов)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1.   Укажите авторов и название художественных произведений, из которых приведены отрывки</w:t>
      </w:r>
      <w:r w:rsidRPr="00D239C9">
        <w:rPr>
          <w:color w:val="000000"/>
        </w:rPr>
        <w:t>. </w:t>
      </w:r>
      <w:r w:rsidRPr="00D239C9">
        <w:rPr>
          <w:i/>
          <w:iCs/>
          <w:color w:val="000000"/>
        </w:rPr>
        <w:t>(Максимальное количество баллов – 8 баллов)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«Ко мне он кинулся на грудь;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Но в горло я успел воткнуть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 там два раза повернуть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Мое оружье… Он завыл,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Рванулся из последних сил,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 мы, сплетясь, как пара змей,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Обнявшись крепче двух друзей,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Упали разом, и во мгле</w:t>
      </w:r>
    </w:p>
    <w:p w:rsidR="007B65BE" w:rsidRPr="00D239C9" w:rsidRDefault="007B65BE" w:rsidP="007B65BE">
      <w:pPr>
        <w:pStyle w:val="a4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Бой продолжался на земле...»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>«На дороге обчистил меня кругом  пехотный  капитан,  так что трактирщик  </w:t>
      </w:r>
      <w:proofErr w:type="gramStart"/>
      <w:r w:rsidRPr="00D239C9">
        <w:rPr>
          <w:color w:val="000000"/>
        </w:rPr>
        <w:t>хотел  уже  было</w:t>
      </w:r>
      <w:proofErr w:type="gramEnd"/>
      <w:r w:rsidRPr="00D239C9">
        <w:rPr>
          <w:color w:val="000000"/>
        </w:rPr>
        <w:t xml:space="preserve">   посадить   в  тюрьму;  как  вдруг,  по   моей петербургской  физиономии   и  по  костюму,  весь   город   принял  меня  за генерал-губернатора.  И  я  теперь  живу  у  городничего,  жуирую,  волочусь напропалую за  его женой и дочкой; не  решился  только, с  которой начать, - думаю, прежде  с матушки, потому что, кажется, готова  сейчас на все услуги».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</w:t>
      </w:r>
      <w:r w:rsidRPr="00D239C9">
        <w:rPr>
          <w:color w:val="000000"/>
        </w:rPr>
        <w:t xml:space="preserve"> Теперь </w:t>
      </w:r>
      <w:proofErr w:type="spellStart"/>
      <w:r w:rsidRPr="00D239C9">
        <w:rPr>
          <w:color w:val="000000"/>
        </w:rPr>
        <w:t>чит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тель</w:t>
      </w:r>
      <w:proofErr w:type="spellEnd"/>
      <w:r w:rsidRPr="00D239C9">
        <w:rPr>
          <w:color w:val="000000"/>
        </w:rPr>
        <w:t xml:space="preserve"> должен </w:t>
      </w:r>
      <w:proofErr w:type="spellStart"/>
      <w:r w:rsidRPr="00D239C9">
        <w:rPr>
          <w:color w:val="000000"/>
        </w:rPr>
        <w:t>знaть</w:t>
      </w:r>
      <w:proofErr w:type="spellEnd"/>
      <w:r w:rsidRPr="00D239C9">
        <w:rPr>
          <w:color w:val="000000"/>
        </w:rPr>
        <w:t xml:space="preserve">, что сей молодой человек, сей </w:t>
      </w:r>
      <w:r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Эрaст</w:t>
      </w:r>
      <w:proofErr w:type="spellEnd"/>
      <w:r w:rsidRPr="00D239C9">
        <w:rPr>
          <w:color w:val="000000"/>
        </w:rPr>
        <w:t xml:space="preserve"> был довольно </w:t>
      </w:r>
      <w:proofErr w:type="spellStart"/>
      <w:r w:rsidRPr="00D239C9">
        <w:rPr>
          <w:color w:val="000000"/>
        </w:rPr>
        <w:t>богaтый</w:t>
      </w:r>
      <w:proofErr w:type="spellEnd"/>
      <w:r w:rsidRPr="00D239C9">
        <w:rPr>
          <w:color w:val="000000"/>
        </w:rPr>
        <w:t xml:space="preserve"> дворянин, с изрядным</w:t>
      </w:r>
      <w:r>
        <w:rPr>
          <w:color w:val="000000"/>
        </w:rPr>
        <w:t xml:space="preserve"> </w:t>
      </w:r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рaзумом</w:t>
      </w:r>
      <w:proofErr w:type="spellEnd"/>
      <w:r w:rsidRPr="00D239C9">
        <w:rPr>
          <w:color w:val="000000"/>
        </w:rPr>
        <w:t xml:space="preserve"> и добрым сердцем, добрым от природы, но </w:t>
      </w:r>
      <w:proofErr w:type="spellStart"/>
      <w:r w:rsidRPr="00D239C9">
        <w:rPr>
          <w:color w:val="000000"/>
        </w:rPr>
        <w:t>слaбым</w:t>
      </w:r>
      <w:proofErr w:type="spellEnd"/>
      <w:r w:rsidRPr="00D239C9">
        <w:rPr>
          <w:color w:val="000000"/>
        </w:rPr>
        <w:t xml:space="preserve"> и ветреным. Он вел </w:t>
      </w:r>
      <w:proofErr w:type="spellStart"/>
      <w:r w:rsidRPr="00D239C9">
        <w:rPr>
          <w:color w:val="000000"/>
        </w:rPr>
        <w:t>р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ссеянную</w:t>
      </w:r>
      <w:proofErr w:type="spellEnd"/>
      <w:r w:rsidRPr="00D239C9">
        <w:rPr>
          <w:color w:val="000000"/>
        </w:rPr>
        <w:t xml:space="preserve"> жизнь, </w:t>
      </w:r>
      <w:proofErr w:type="spellStart"/>
      <w:r w:rsidRPr="00D239C9">
        <w:rPr>
          <w:color w:val="000000"/>
        </w:rPr>
        <w:t>думaл</w:t>
      </w:r>
      <w:proofErr w:type="spellEnd"/>
      <w:r w:rsidRPr="00D239C9">
        <w:rPr>
          <w:color w:val="000000"/>
        </w:rPr>
        <w:t xml:space="preserve"> только о своем удовольствии, </w:t>
      </w:r>
      <w:proofErr w:type="spellStart"/>
      <w:r w:rsidRPr="00D239C9">
        <w:rPr>
          <w:color w:val="000000"/>
        </w:rPr>
        <w:t>искaл</w:t>
      </w:r>
      <w:proofErr w:type="spellEnd"/>
      <w:r w:rsidRPr="00D239C9">
        <w:rPr>
          <w:color w:val="000000"/>
        </w:rPr>
        <w:t xml:space="preserve"> его в светских </w:t>
      </w:r>
      <w:proofErr w:type="spellStart"/>
      <w:r w:rsidRPr="00D239C9">
        <w:rPr>
          <w:color w:val="000000"/>
        </w:rPr>
        <w:t>зaбaвaх</w:t>
      </w:r>
      <w:proofErr w:type="spellEnd"/>
      <w:r w:rsidRPr="00D239C9">
        <w:rPr>
          <w:color w:val="000000"/>
        </w:rPr>
        <w:t xml:space="preserve">, но </w:t>
      </w:r>
      <w:proofErr w:type="spellStart"/>
      <w:r w:rsidRPr="00D239C9">
        <w:rPr>
          <w:color w:val="000000"/>
        </w:rPr>
        <w:t>чaсто</w:t>
      </w:r>
      <w:proofErr w:type="spellEnd"/>
      <w:r w:rsidRPr="00D239C9">
        <w:rPr>
          <w:color w:val="000000"/>
        </w:rPr>
        <w:t xml:space="preserve"> не </w:t>
      </w:r>
      <w:proofErr w:type="spellStart"/>
      <w:r w:rsidRPr="00D239C9">
        <w:rPr>
          <w:color w:val="000000"/>
        </w:rPr>
        <w:t>нaходил</w:t>
      </w:r>
      <w:proofErr w:type="spellEnd"/>
      <w:r w:rsidRPr="00D239C9">
        <w:rPr>
          <w:color w:val="000000"/>
        </w:rPr>
        <w:t xml:space="preserve">: </w:t>
      </w:r>
      <w:proofErr w:type="spellStart"/>
      <w:r w:rsidRPr="00D239C9">
        <w:rPr>
          <w:color w:val="000000"/>
        </w:rPr>
        <w:t>скучaл</w:t>
      </w:r>
      <w:proofErr w:type="spellEnd"/>
      <w:r w:rsidRPr="00D239C9">
        <w:rPr>
          <w:color w:val="000000"/>
        </w:rPr>
        <w:t xml:space="preserve"> и </w:t>
      </w:r>
      <w:proofErr w:type="spellStart"/>
      <w:r w:rsidRPr="00D239C9">
        <w:rPr>
          <w:color w:val="000000"/>
        </w:rPr>
        <w:t>жaловaлся</w:t>
      </w:r>
      <w:proofErr w:type="spellEnd"/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нa</w:t>
      </w:r>
      <w:proofErr w:type="spellEnd"/>
      <w:r w:rsidRPr="00D239C9">
        <w:rPr>
          <w:color w:val="000000"/>
        </w:rPr>
        <w:t xml:space="preserve"> судьбу свою. </w:t>
      </w:r>
      <w:proofErr w:type="spellStart"/>
      <w:r w:rsidRPr="00D239C9">
        <w:rPr>
          <w:color w:val="000000"/>
        </w:rPr>
        <w:t>Кр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сотa</w:t>
      </w:r>
      <w:proofErr w:type="spellEnd"/>
      <w:r w:rsidRPr="00D239C9">
        <w:rPr>
          <w:color w:val="000000"/>
        </w:rPr>
        <w:t xml:space="preserve"> Лизы при первой встрече </w:t>
      </w:r>
      <w:proofErr w:type="spellStart"/>
      <w:r w:rsidRPr="00D239C9">
        <w:rPr>
          <w:color w:val="000000"/>
        </w:rPr>
        <w:t>сделaлa</w:t>
      </w:r>
      <w:proofErr w:type="spellEnd"/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впечaтление</w:t>
      </w:r>
      <w:proofErr w:type="spellEnd"/>
      <w:r w:rsidRPr="00D239C9">
        <w:rPr>
          <w:color w:val="000000"/>
        </w:rPr>
        <w:t xml:space="preserve"> в его сердце.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Какая фраза звучит в финале комедии «Недоросль»? Кому она принадлежит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Максимальное количество баллов – 2 балла)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3.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Сколько пальм росло, по Лермонтову, «В песчаных степях аравийской земли»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Максимальное количество баллов – 1 балл)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 </w:t>
      </w:r>
      <w:r w:rsidRPr="00D239C9">
        <w:rPr>
          <w:color w:val="000000"/>
        </w:rPr>
        <w:t>одна;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две;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три;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</w:t>
      </w:r>
      <w:r w:rsidRPr="00D239C9">
        <w:rPr>
          <w:color w:val="000000"/>
        </w:rPr>
        <w:t> много.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4. Назовите авторов произведений.</w:t>
      </w:r>
      <w:r w:rsidRPr="00D239C9">
        <w:rPr>
          <w:i/>
          <w:iCs/>
          <w:color w:val="000000"/>
        </w:rPr>
        <w:t> (Максимальное количество баллов – 4 балла) </w:t>
      </w: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«Властителям и судиям», «</w:t>
      </w:r>
      <w:proofErr w:type="spellStart"/>
      <w:r w:rsidRPr="00D239C9">
        <w:rPr>
          <w:color w:val="000000"/>
        </w:rPr>
        <w:t>Фелица</w:t>
      </w:r>
      <w:proofErr w:type="spellEnd"/>
      <w:r w:rsidRPr="00D239C9">
        <w:rPr>
          <w:color w:val="000000"/>
        </w:rPr>
        <w:t>», «Памятник»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>«На холмах Грузии», «Вольность», «Деревня», «К морю», «Полтава», «Анчар»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lastRenderedPageBreak/>
        <w:t>В.</w:t>
      </w:r>
      <w:r w:rsidRPr="00D239C9">
        <w:rPr>
          <w:color w:val="000000"/>
        </w:rPr>
        <w:t> «Бригадир», «Всеобщая придворная грамматика», «Вопросы», «Недоросль»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 </w:t>
      </w:r>
      <w:r w:rsidRPr="00D239C9">
        <w:rPr>
          <w:color w:val="000000"/>
        </w:rPr>
        <w:t>«Воздушный корабль», «Ангел», «Демон», «Утес», «Парус», «Беглец», «Родина».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II. Историко-литературные задания.</w:t>
      </w:r>
      <w:r w:rsidRPr="00D239C9">
        <w:rPr>
          <w:i/>
          <w:iCs/>
          <w:color w:val="000000"/>
        </w:rPr>
        <w:t> (Максимальное количество баллов – 7 баллов)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1.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Кто был прототипом Митрофанушки в «Недоросле»? Кем он стал впоследствии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Максимальное количество баллов – 2 балла)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Кто сказал о комедии «Горе от ума»: «О стихах не говорю: половина должна войти в пословицу»?</w:t>
      </w:r>
      <w:r w:rsidRPr="00D239C9">
        <w:rPr>
          <w:i/>
          <w:iCs/>
          <w:color w:val="000000"/>
        </w:rPr>
        <w:t> (Максимальное количество баллов – 1 балл)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ответ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3. Кто из героев повести А.С.Пушкина является историческим лицом, а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 xml:space="preserve">кто – </w:t>
      </w:r>
      <w:proofErr w:type="gramStart"/>
      <w:r w:rsidRPr="00D239C9">
        <w:rPr>
          <w:b/>
          <w:bCs/>
          <w:color w:val="000000"/>
        </w:rPr>
        <w:t>вымышленным</w:t>
      </w:r>
      <w:proofErr w:type="gramEnd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 </w:t>
      </w:r>
      <w:r w:rsidRPr="00D239C9">
        <w:rPr>
          <w:b/>
          <w:bCs/>
          <w:color w:val="000000"/>
        </w:rPr>
        <w:t>Назовите имя героя</w:t>
      </w:r>
      <w:r w:rsidRPr="00D239C9">
        <w:rPr>
          <w:i/>
          <w:iCs/>
          <w:color w:val="000000"/>
        </w:rPr>
        <w:t> (Максимальное количество баллов – 4 балла)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«Я жил недорослем, гоняя голубей и играя в чехарду с дворовыми мальчишками. Между тем мне минуло шестнадцать лет»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 xml:space="preserve">«Наружность его </w:t>
      </w:r>
      <w:proofErr w:type="gramStart"/>
      <w:r w:rsidRPr="00D239C9">
        <w:rPr>
          <w:color w:val="000000"/>
        </w:rPr>
        <w:t>показалась мне замечательна</w:t>
      </w:r>
      <w:proofErr w:type="gramEnd"/>
      <w:r w:rsidRPr="00D239C9">
        <w:rPr>
          <w:color w:val="000000"/>
        </w:rPr>
        <w:t>: он был лет сорока, росту среднего, худощав и широкоплеч. В черной бороде его показывалась проседь; живые большие глаза так и бегали».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III. Знание теории литературы.</w:t>
      </w:r>
      <w:r w:rsidRPr="00D239C9">
        <w:rPr>
          <w:i/>
          <w:iCs/>
          <w:color w:val="000000"/>
        </w:rPr>
        <w:t> (Максимальное количество баллов – 6 баллов)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</w:t>
      </w:r>
      <w:r w:rsidRPr="00D239C9">
        <w:rPr>
          <w:color w:val="000000"/>
        </w:rPr>
        <w:t>. </w:t>
      </w:r>
      <w:r w:rsidRPr="00D239C9">
        <w:rPr>
          <w:b/>
          <w:bCs/>
          <w:color w:val="000000"/>
        </w:rPr>
        <w:t>Установите по приведенным ниже определениям литературоведческий термин.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i/>
          <w:iCs/>
          <w:color w:val="000000"/>
        </w:rPr>
        <w:t>(Максимальное количество баллов – 2 балла)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Элемент композиции, в котором художественный конфликт достигает критической точки развития.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Художественное преувеличение, усиливающее какие-либо качества или результаты поступков и эмоционально воздействующее на читателя.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Найдите «третьего лишнего» в каждой из групп. </w:t>
      </w:r>
      <w:r w:rsidRPr="00D239C9">
        <w:rPr>
          <w:color w:val="000000"/>
        </w:rPr>
        <w:t>(</w:t>
      </w:r>
      <w:r w:rsidRPr="00D239C9">
        <w:rPr>
          <w:i/>
          <w:iCs/>
          <w:color w:val="000000"/>
        </w:rPr>
        <w:t>Максимальное количество баллов- 3б.)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b/>
          <w:bCs/>
          <w:i/>
          <w:iCs/>
          <w:color w:val="000000"/>
        </w:rPr>
        <w:t> </w:t>
      </w:r>
      <w:r w:rsidRPr="00D239C9">
        <w:rPr>
          <w:color w:val="000000"/>
        </w:rPr>
        <w:t>амфибрахий, анапест, аллитерация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роман, романс, рассказ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эпизод, эпилог, эпитет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3. Какое художественное средство изобразительности использовано в тексте «Слово о полку Игореве»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для косвенной характеристики героев?</w:t>
      </w:r>
      <w:r w:rsidRPr="00D239C9">
        <w:rPr>
          <w:color w:val="000000"/>
        </w:rPr>
        <w:t xml:space="preserve"> Храбрая дружина </w:t>
      </w:r>
      <w:proofErr w:type="spellStart"/>
      <w:r w:rsidRPr="00D239C9">
        <w:rPr>
          <w:color w:val="000000"/>
        </w:rPr>
        <w:t>Рюрика</w:t>
      </w:r>
      <w:proofErr w:type="spellEnd"/>
      <w:r w:rsidRPr="00D239C9">
        <w:rPr>
          <w:color w:val="000000"/>
        </w:rPr>
        <w:t xml:space="preserve"> и </w:t>
      </w:r>
      <w:proofErr w:type="spellStart"/>
      <w:r w:rsidRPr="00D239C9">
        <w:rPr>
          <w:color w:val="000000"/>
        </w:rPr>
        <w:t>Давыда</w:t>
      </w:r>
      <w:proofErr w:type="spellEnd"/>
      <w:r w:rsidRPr="00D239C9">
        <w:rPr>
          <w:b/>
          <w:bCs/>
          <w:color w:val="000000"/>
        </w:rPr>
        <w:t xml:space="preserve"> «рыкают, </w:t>
      </w:r>
      <w:proofErr w:type="spellStart"/>
      <w:r w:rsidRPr="00D239C9">
        <w:rPr>
          <w:b/>
          <w:bCs/>
          <w:color w:val="000000"/>
        </w:rPr>
        <w:t>аки</w:t>
      </w:r>
      <w:proofErr w:type="spellEnd"/>
      <w:r w:rsidRPr="00D239C9">
        <w:rPr>
          <w:b/>
          <w:bCs/>
          <w:color w:val="000000"/>
        </w:rPr>
        <w:t xml:space="preserve"> туры, </w:t>
      </w:r>
      <w:r w:rsidRPr="00D239C9">
        <w:rPr>
          <w:color w:val="000000"/>
        </w:rPr>
        <w:t>раненные саблями». </w:t>
      </w:r>
      <w:r w:rsidRPr="00D239C9">
        <w:rPr>
          <w:i/>
          <w:iCs/>
          <w:color w:val="000000"/>
        </w:rPr>
        <w:t>(Максимальное количество баллов – 1 балл)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IV. Литература и другие виды искусства </w:t>
      </w:r>
      <w:r w:rsidRPr="00D239C9">
        <w:rPr>
          <w:i/>
          <w:iCs/>
          <w:color w:val="000000"/>
        </w:rPr>
        <w:t>(Максимальное количество баллов – 2 балла)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Кем написаны наиболее известные прижизненные портреты А.С. Пушкина?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V. Интерпретация художественного произведения (</w:t>
      </w:r>
      <w:r w:rsidRPr="00D239C9">
        <w:rPr>
          <w:i/>
          <w:iCs/>
          <w:color w:val="000000"/>
        </w:rPr>
        <w:t>максимальное количество баллов –20 б.)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Интерпретация – это толкование, трактовка, раскрытие смысла текста.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Проверяется</w:t>
      </w:r>
    </w:p>
    <w:p w:rsidR="007B65BE" w:rsidRPr="00D239C9" w:rsidRDefault="007B65BE" w:rsidP="007B65B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Глубина и самостоятельность понимания проблемы, поднятой автором произведения – 8 баллов</w:t>
      </w:r>
    </w:p>
    <w:p w:rsidR="007B65BE" w:rsidRPr="00D239C9" w:rsidRDefault="007B65BE" w:rsidP="007B65B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Уровень владения теоретико-литературными знаниями – 3 балла</w:t>
      </w:r>
    </w:p>
    <w:p w:rsidR="007B65BE" w:rsidRPr="00D239C9" w:rsidRDefault="007B65BE" w:rsidP="007B65B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Обоснованность привлечения текста произведения – 3 балла</w:t>
      </w:r>
    </w:p>
    <w:p w:rsidR="007B65BE" w:rsidRPr="00D239C9" w:rsidRDefault="007B65BE" w:rsidP="007B65B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Последовательность и логичность изложения – 3 балла</w:t>
      </w:r>
    </w:p>
    <w:p w:rsidR="007B65BE" w:rsidRPr="00D239C9" w:rsidRDefault="007B65BE" w:rsidP="007B65B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Следование нормам речи – 3 балла</w:t>
      </w:r>
    </w:p>
    <w:p w:rsidR="007B65BE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D239C9">
        <w:rPr>
          <w:b/>
          <w:bCs/>
          <w:color w:val="000000"/>
        </w:rPr>
        <w:t>Восточная легенда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Кто в Багдаде не знает великого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, солнца вселенной?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lastRenderedPageBreak/>
        <w:t xml:space="preserve">Однажды, много лет тому назад, – он был еще юношей, – прогуливался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в окрестностях Багдада.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Вдруг до слуха его долетел хриплый крик: кто-то отчаянно взывал о помощи.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отличался между своими сверстниками благоразумием и обдуманностью; но сердце у него было жалостливое – и он надеялся на свою силу.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 побежал на крик и увидел дряхлого старика, притиснутого к городской стене двумя разбойниками, которые его грабили.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выхватил свою саблю и напал на злодеев: одного убил, другого прогнал.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Освобожденный старец пал к ногам своего избавителя и, облобызав край его одежды, воскликнул: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Храбрый юноша, твое великодушие не останется без награды. На вид я – убогий нищий; но только на вид. Я человек не простой. Приходи завтра ранним утром на главный базар; я буду ждать тебя у фонтана – и ты убедишься в справедливости моих слов.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подумал: «На вид человек этот нищий, точно; однако – </w:t>
      </w:r>
      <w:proofErr w:type="gramStart"/>
      <w:r w:rsidRPr="00D239C9">
        <w:rPr>
          <w:color w:val="000000"/>
        </w:rPr>
        <w:t>всяко</w:t>
      </w:r>
      <w:proofErr w:type="gramEnd"/>
      <w:r w:rsidRPr="00D239C9">
        <w:rPr>
          <w:color w:val="000000"/>
        </w:rPr>
        <w:t xml:space="preserve"> бывает. Отчего не попытаться?» – и отвечал: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Хорошо, отец мой; приду.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Старик взглянул ему в глаза – и удалился.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На другое утро, чуть забрезжил свет,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отправился на базар. Старик уже ожидал его, </w:t>
      </w:r>
      <w:proofErr w:type="spellStart"/>
      <w:r w:rsidRPr="00D239C9">
        <w:rPr>
          <w:color w:val="000000"/>
        </w:rPr>
        <w:t>облокотясь</w:t>
      </w:r>
      <w:proofErr w:type="spellEnd"/>
      <w:r w:rsidRPr="00D239C9">
        <w:rPr>
          <w:color w:val="000000"/>
        </w:rPr>
        <w:t xml:space="preserve"> на мраморную чашу фонтана.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gramStart"/>
      <w:r w:rsidRPr="00D239C9">
        <w:rPr>
          <w:color w:val="000000"/>
        </w:rPr>
        <w:t>Молча</w:t>
      </w:r>
      <w:proofErr w:type="gramEnd"/>
      <w:r w:rsidRPr="00D239C9">
        <w:rPr>
          <w:color w:val="000000"/>
        </w:rPr>
        <w:t xml:space="preserve"> взял он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 xml:space="preserve"> за руку и привел его в небольшой сад, со всех сторон окруженный высокими стенами.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По самой середине этого сада, на зеленой лужайке, росло дерево необычайного вида.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Оно походило на кипарис; только листва на нем была лазоревого цвета.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gramStart"/>
      <w:r w:rsidRPr="00D239C9">
        <w:rPr>
          <w:color w:val="000000"/>
        </w:rPr>
        <w:t>Три плода – три яблока – висело на тонких, кверху загнутых ветках; одно средней величины, продолговатое, молочно-белое; другое большое, круглое, ярко-красное; третье маленькое, сморщенное, желтоватое.</w:t>
      </w:r>
      <w:proofErr w:type="gramEnd"/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Всё дерево слабо шумело, хоть и не было ветра. Оно звенело тонко и жалобно, словно стеклянное; казалось, оно чувствовало приближение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Юноша! – промолвил старец. – Сорви любой из этих плодов и знай: сорвешь и съешь белый – будешь умнее всех людей; сорвешь и съешь красный – будешь богат, как еврей Ротшильд; сорвешь и съешь желтый – будешь нравиться старым женщинам. Решайся!… и не мешкай. Через час и плоды завянут, и само дерево уйдет в немую глубь земли!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понурил голову – и задумался.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Как тут поступить? – произнес он вполголоса, как бы рассуждая сам с собою. – Сделаешься слишком умным – пожалуй, жить не захочется; сделаешься богаче всех людей – будут все тебе завидовать; лучше же я сорву и съем третье, сморщенное яблоко!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 так и поступил; а старец засмеялся беззубым смехом и промолвил: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</w:t>
      </w:r>
      <w:proofErr w:type="gramStart"/>
      <w:r w:rsidRPr="00D239C9">
        <w:rPr>
          <w:color w:val="000000"/>
        </w:rPr>
        <w:t>О</w:t>
      </w:r>
      <w:proofErr w:type="gramEnd"/>
      <w:r w:rsidRPr="00D239C9">
        <w:rPr>
          <w:color w:val="000000"/>
        </w:rPr>
        <w:t xml:space="preserve"> мудрейший юноша! Ты избрал благую часть! На что тебе белое яблоко? Ты и так умнее Соломона. Красное яблоко также тебе не нужно</w:t>
      </w:r>
      <w:proofErr w:type="gramStart"/>
      <w:r w:rsidRPr="00D239C9">
        <w:rPr>
          <w:color w:val="000000"/>
        </w:rPr>
        <w:t>… И</w:t>
      </w:r>
      <w:proofErr w:type="gramEnd"/>
      <w:r w:rsidRPr="00D239C9">
        <w:rPr>
          <w:color w:val="000000"/>
        </w:rPr>
        <w:t xml:space="preserve"> без него ты будешь богат. Только богатству твоему никто завидовать не станет.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– Поведай мне, старец, – промолвил, встрепенувшись,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>, – где живет почтенная мать нашего богоспасаемого халифа?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Старик поклонился до земли – и указал юноше дорогу.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Кто в Багдаде не знает солнца вселенной, великого, знаменитого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?</w:t>
      </w:r>
    </w:p>
    <w:p w:rsidR="007B65BE" w:rsidRPr="00D239C9" w:rsidRDefault="007B65BE" w:rsidP="007B65BE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239C9">
        <w:rPr>
          <w:color w:val="000000"/>
        </w:rPr>
        <w:t>(По И.С. Тургеневу)</w:t>
      </w:r>
    </w:p>
    <w:p w:rsidR="007B65BE" w:rsidRPr="00BB638F" w:rsidRDefault="007B65BE" w:rsidP="007B65BE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090959" w:rsidRPr="00975B69" w:rsidRDefault="00090959" w:rsidP="00975B69"/>
    <w:sectPr w:rsidR="00090959" w:rsidRPr="00975B6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5C1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89A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3C02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5BE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B69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2915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C19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2E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7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89A"/>
  </w:style>
  <w:style w:type="paragraph" w:customStyle="1" w:styleId="1">
    <w:name w:val="Абзац списка1"/>
    <w:basedOn w:val="a"/>
    <w:rsid w:val="006C3C0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2024-09-23T04:28:00Z</dcterms:created>
  <dcterms:modified xsi:type="dcterms:W3CDTF">2024-09-23T04:28:00Z</dcterms:modified>
</cp:coreProperties>
</file>