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2FDC" w14:textId="77777777" w:rsidR="003728F7" w:rsidRDefault="00082006">
      <w:pPr>
        <w:pStyle w:val="1"/>
        <w:spacing w:before="4"/>
        <w:ind w:left="1573" w:right="1573"/>
        <w:jc w:val="center"/>
      </w:pPr>
      <w:r>
        <w:t>Максимальный балл за работу – 50.</w:t>
      </w:r>
    </w:p>
    <w:p w14:paraId="7AACDBB1" w14:textId="77777777" w:rsidR="003728F7" w:rsidRDefault="003728F7">
      <w:pPr>
        <w:pStyle w:val="a3"/>
        <w:spacing w:before="11"/>
        <w:ind w:left="0"/>
        <w:rPr>
          <w:b/>
          <w:sz w:val="27"/>
        </w:rPr>
      </w:pPr>
    </w:p>
    <w:p w14:paraId="54751C8C" w14:textId="77777777" w:rsidR="003728F7" w:rsidRDefault="00082006">
      <w:pPr>
        <w:ind w:left="1573" w:right="1573"/>
        <w:jc w:val="center"/>
        <w:rPr>
          <w:b/>
          <w:sz w:val="28"/>
        </w:rPr>
      </w:pPr>
      <w:r>
        <w:rPr>
          <w:b/>
          <w:sz w:val="28"/>
        </w:rPr>
        <w:t>Тестовые задания</w:t>
      </w:r>
    </w:p>
    <w:p w14:paraId="2BD4FB74" w14:textId="77777777" w:rsidR="003728F7" w:rsidRDefault="003728F7">
      <w:pPr>
        <w:pStyle w:val="a3"/>
        <w:spacing w:before="1"/>
        <w:ind w:left="0"/>
        <w:rPr>
          <w:b/>
        </w:rPr>
      </w:pPr>
    </w:p>
    <w:p w14:paraId="24BF6DC1" w14:textId="77777777" w:rsidR="003728F7" w:rsidRDefault="00082006">
      <w:pPr>
        <w:spacing w:before="1"/>
        <w:ind w:left="1574" w:right="1573"/>
        <w:jc w:val="center"/>
        <w:rPr>
          <w:b/>
          <w:sz w:val="28"/>
        </w:rPr>
      </w:pPr>
      <w:r>
        <w:rPr>
          <w:b/>
          <w:sz w:val="28"/>
        </w:rPr>
        <w:t>Определите один правильный ответ.</w:t>
      </w:r>
    </w:p>
    <w:p w14:paraId="5EE24C12" w14:textId="77777777" w:rsidR="003728F7" w:rsidRDefault="003728F7">
      <w:pPr>
        <w:pStyle w:val="a3"/>
        <w:spacing w:before="5"/>
        <w:ind w:left="0"/>
        <w:rPr>
          <w:b/>
          <w:sz w:val="27"/>
        </w:rPr>
      </w:pPr>
    </w:p>
    <w:p w14:paraId="2A8D28E7" w14:textId="77777777" w:rsidR="003728F7" w:rsidRDefault="00082006">
      <w:pPr>
        <w:pStyle w:val="a4"/>
        <w:numPr>
          <w:ilvl w:val="0"/>
          <w:numId w:val="5"/>
        </w:numPr>
        <w:tabs>
          <w:tab w:val="left" w:pos="395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 xml:space="preserve">В стране Альфа, где производятся корма для собак </w:t>
      </w:r>
      <w:r>
        <w:rPr>
          <w:spacing w:val="3"/>
          <w:sz w:val="28"/>
        </w:rPr>
        <w:t>(</w:t>
      </w:r>
      <w:r>
        <w:rPr>
          <w:rFonts w:ascii="Cambria Math" w:eastAsia="Cambria Math" w:hAnsi="Cambria Math"/>
          <w:spacing w:val="3"/>
          <w:sz w:val="28"/>
        </w:rPr>
        <w:t>𝑥</w:t>
      </w:r>
      <w:r>
        <w:rPr>
          <w:spacing w:val="3"/>
          <w:sz w:val="28"/>
        </w:rPr>
        <w:t xml:space="preserve">) </w:t>
      </w:r>
      <w:r>
        <w:rPr>
          <w:sz w:val="28"/>
        </w:rPr>
        <w:t>и кошек (</w:t>
      </w:r>
      <w:r>
        <w:rPr>
          <w:rFonts w:ascii="Cambria Math" w:eastAsia="Cambria Math" w:hAnsi="Cambria Math"/>
          <w:sz w:val="28"/>
        </w:rPr>
        <w:t>𝑦</w:t>
      </w:r>
      <w:r>
        <w:rPr>
          <w:sz w:val="28"/>
        </w:rPr>
        <w:t xml:space="preserve">), есть две области: Красногорск и Балашиха. КПВ в Красногорске имеет вид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20 − </w:t>
      </w:r>
      <w:r>
        <w:rPr>
          <w:rFonts w:ascii="Cambria Math" w:eastAsia="Cambria Math" w:hAnsi="Cambria Math"/>
          <w:spacing w:val="2"/>
          <w:sz w:val="28"/>
        </w:rPr>
        <w:t>2</w:t>
      </w:r>
      <w:r>
        <w:rPr>
          <w:rFonts w:ascii="Cambria Math" w:eastAsia="Cambria Math" w:hAnsi="Cambria Math"/>
          <w:spacing w:val="2"/>
          <w:sz w:val="28"/>
        </w:rPr>
        <w:t>𝑥</w:t>
      </w:r>
      <w:r>
        <w:rPr>
          <w:spacing w:val="2"/>
          <w:sz w:val="28"/>
        </w:rPr>
        <w:t xml:space="preserve">, </w:t>
      </w:r>
      <w:r>
        <w:rPr>
          <w:sz w:val="28"/>
        </w:rPr>
        <w:t xml:space="preserve">а в Балашихе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10 − </w:t>
      </w:r>
      <w:r>
        <w:rPr>
          <w:rFonts w:ascii="Cambria Math" w:eastAsia="Cambria Math" w:hAnsi="Cambria Math"/>
          <w:spacing w:val="4"/>
          <w:sz w:val="28"/>
        </w:rPr>
        <w:t>𝑥</w:t>
      </w:r>
      <w:r>
        <w:rPr>
          <w:spacing w:val="4"/>
          <w:sz w:val="28"/>
        </w:rPr>
        <w:t xml:space="preserve">. </w:t>
      </w:r>
      <w:r>
        <w:rPr>
          <w:sz w:val="28"/>
        </w:rPr>
        <w:t>Какая из точек НЕ является доступной для производства в 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Альфа?</w:t>
      </w:r>
    </w:p>
    <w:p w14:paraId="04670202" w14:textId="77777777" w:rsidR="003728F7" w:rsidRDefault="00082006">
      <w:pPr>
        <w:pStyle w:val="a3"/>
        <w:spacing w:before="4"/>
        <w:ind w:right="7102"/>
        <w:rPr>
          <w:rFonts w:ascii="Cambria Math" w:eastAsia="Cambria Math" w:hAnsi="Cambria Math"/>
        </w:rPr>
      </w:pPr>
      <w:r>
        <w:t xml:space="preserve">а)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 xml:space="preserve"> = 5,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 = 25 </w:t>
      </w:r>
      <w:r>
        <w:t xml:space="preserve">б)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 xml:space="preserve"> = 10,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 = </w:t>
      </w:r>
      <w:r>
        <w:rPr>
          <w:rFonts w:ascii="Cambria Math" w:eastAsia="Cambria Math" w:hAnsi="Cambria Math"/>
          <w:spacing w:val="-7"/>
        </w:rPr>
        <w:t xml:space="preserve">20 </w:t>
      </w:r>
      <w:r>
        <w:t xml:space="preserve">в)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 xml:space="preserve"> = 15,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 = 15 </w:t>
      </w:r>
      <w:r>
        <w:t xml:space="preserve">г)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 xml:space="preserve"> = 20,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 =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0</w:t>
      </w:r>
    </w:p>
    <w:p w14:paraId="7EC4C344" w14:textId="77777777" w:rsidR="003728F7" w:rsidRDefault="003728F7">
      <w:pPr>
        <w:pStyle w:val="a3"/>
        <w:spacing w:before="2"/>
        <w:ind w:left="0"/>
        <w:rPr>
          <w:rFonts w:ascii="Cambria Math"/>
          <w:sz w:val="27"/>
        </w:rPr>
      </w:pPr>
    </w:p>
    <w:p w14:paraId="5D83FEEA" w14:textId="77777777" w:rsidR="003728F7" w:rsidRDefault="00082006">
      <w:pPr>
        <w:pStyle w:val="a4"/>
        <w:numPr>
          <w:ilvl w:val="0"/>
          <w:numId w:val="5"/>
        </w:numPr>
        <w:tabs>
          <w:tab w:val="left" w:pos="395"/>
        </w:tabs>
        <w:spacing w:line="322" w:lineRule="exact"/>
        <w:ind w:left="394" w:hanging="283"/>
        <w:jc w:val="both"/>
        <w:rPr>
          <w:sz w:val="28"/>
        </w:rPr>
      </w:pPr>
      <w:r>
        <w:rPr>
          <w:sz w:val="28"/>
        </w:rPr>
        <w:t>Производственная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2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28"/>
          <w:sz w:val="28"/>
        </w:rPr>
        <w:t xml:space="preserve"> </w:t>
      </w:r>
      <w:r>
        <w:rPr>
          <w:sz w:val="28"/>
        </w:rPr>
        <w:t>«Макси»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соотношением</w:t>
      </w:r>
    </w:p>
    <w:p w14:paraId="2BD7308C" w14:textId="77777777" w:rsidR="003728F7" w:rsidRDefault="00082006">
      <w:pPr>
        <w:pStyle w:val="a3"/>
        <w:ind w:left="112"/>
        <w:jc w:val="both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= m</w:t>
      </w:r>
      <w:r>
        <w:rPr>
          <w:rFonts w:ascii="Cambria Math" w:eastAsia="Cambria Math" w:hAnsi="Cambria Math"/>
        </w:rPr>
        <w:t>𝑖𝑛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</w:rPr>
        <w:t xml:space="preserve">,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</w:rPr>
        <w:t>)</w:t>
      </w:r>
      <w:r>
        <w:t xml:space="preserve">, где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spacing w:val="55"/>
        </w:rPr>
        <w:t xml:space="preserve"> </w:t>
      </w:r>
      <w:r>
        <w:t>– количество произведённых часов с кукушкой,</w:t>
      </w:r>
    </w:p>
    <w:p w14:paraId="796E4705" w14:textId="08AFF5B7" w:rsidR="003728F7" w:rsidRDefault="00082006">
      <w:pPr>
        <w:pStyle w:val="a3"/>
        <w:spacing w:before="1"/>
        <w:ind w:left="112" w:right="111"/>
        <w:jc w:val="both"/>
      </w:pP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</w:rPr>
        <w:t xml:space="preserve"> </w:t>
      </w:r>
      <w:r>
        <w:t xml:space="preserve">– количество используемых ед. капитала, а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</w:rPr>
        <w:t xml:space="preserve"> </w:t>
      </w:r>
      <w:r>
        <w:t xml:space="preserve">– количество используемых </w:t>
      </w:r>
      <w:r>
        <w:t xml:space="preserve">ед.  труда </w:t>
      </w:r>
      <w:r>
        <w:t>(чел/час).  Рента</w:t>
      </w:r>
      <w:r>
        <w:t xml:space="preserve"> составляет </w:t>
      </w:r>
      <w:r>
        <w:t xml:space="preserve">6 </w:t>
      </w:r>
      <w:proofErr w:type="spellStart"/>
      <w:r>
        <w:t>д.е</w:t>
      </w:r>
      <w:proofErr w:type="spellEnd"/>
      <w:r>
        <w:t>.,</w:t>
      </w:r>
      <w:r>
        <w:t xml:space="preserve"> а </w:t>
      </w:r>
      <w:r>
        <w:t>заработная</w:t>
      </w:r>
      <w:r>
        <w:t xml:space="preserve"> плата   –</w:t>
      </w:r>
      <w:r>
        <w:t xml:space="preserve"> 2 </w:t>
      </w:r>
      <w:proofErr w:type="spellStart"/>
      <w:r>
        <w:t>д.е</w:t>
      </w:r>
      <w:proofErr w:type="spellEnd"/>
      <w:r>
        <w:t>.   за чел/час. Найдите минимальные издержки комп</w:t>
      </w:r>
      <w:r>
        <w:t>ании для производства 5 часов с кукушкой.</w:t>
      </w:r>
    </w:p>
    <w:p w14:paraId="16A774B1" w14:textId="77777777" w:rsidR="003728F7" w:rsidRDefault="00082006">
      <w:pPr>
        <w:pStyle w:val="a3"/>
        <w:spacing w:line="321" w:lineRule="exact"/>
      </w:pPr>
      <w:r>
        <w:t>а)</w:t>
      </w:r>
      <w:r>
        <w:rPr>
          <w:spacing w:val="9"/>
        </w:rPr>
        <w:t xml:space="preserve"> </w:t>
      </w:r>
      <w:r>
        <w:t>10</w:t>
      </w:r>
    </w:p>
    <w:p w14:paraId="3134771A" w14:textId="77777777" w:rsidR="003728F7" w:rsidRDefault="00082006">
      <w:pPr>
        <w:pStyle w:val="a3"/>
        <w:spacing w:line="322" w:lineRule="exact"/>
      </w:pPr>
      <w:r>
        <w:t>б)</w:t>
      </w:r>
      <w:r>
        <w:rPr>
          <w:spacing w:val="10"/>
        </w:rPr>
        <w:t xml:space="preserve"> </w:t>
      </w:r>
      <w:r>
        <w:t>40</w:t>
      </w:r>
    </w:p>
    <w:p w14:paraId="44CA0141" w14:textId="77777777" w:rsidR="003728F7" w:rsidRDefault="00082006">
      <w:pPr>
        <w:pStyle w:val="a3"/>
        <w:spacing w:line="322" w:lineRule="exact"/>
      </w:pPr>
      <w:r>
        <w:t>в)</w:t>
      </w:r>
      <w:r>
        <w:rPr>
          <w:spacing w:val="11"/>
        </w:rPr>
        <w:t xml:space="preserve"> </w:t>
      </w:r>
      <w:r>
        <w:t>30</w:t>
      </w:r>
    </w:p>
    <w:p w14:paraId="149EE82B" w14:textId="77777777" w:rsidR="003728F7" w:rsidRDefault="00082006">
      <w:pPr>
        <w:pStyle w:val="a3"/>
      </w:pPr>
      <w:r>
        <w:t>г) 8</w:t>
      </w:r>
    </w:p>
    <w:p w14:paraId="2F3D6D06" w14:textId="77777777" w:rsidR="003728F7" w:rsidRDefault="003728F7">
      <w:pPr>
        <w:pStyle w:val="a3"/>
        <w:spacing w:before="1"/>
        <w:ind w:left="0"/>
      </w:pPr>
    </w:p>
    <w:p w14:paraId="628C49E2" w14:textId="77777777" w:rsidR="003728F7" w:rsidRDefault="00082006">
      <w:pPr>
        <w:pStyle w:val="a4"/>
        <w:numPr>
          <w:ilvl w:val="0"/>
          <w:numId w:val="5"/>
        </w:numPr>
        <w:tabs>
          <w:tab w:val="left" w:pos="395"/>
        </w:tabs>
        <w:spacing w:line="322" w:lineRule="exact"/>
        <w:ind w:left="394" w:hanging="283"/>
        <w:rPr>
          <w:sz w:val="28"/>
        </w:rPr>
      </w:pPr>
      <w:r>
        <w:rPr>
          <w:sz w:val="28"/>
        </w:rPr>
        <w:t>Даны два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утверждения:</w:t>
      </w:r>
    </w:p>
    <w:p w14:paraId="3AFB409D" w14:textId="77777777" w:rsidR="003728F7" w:rsidRDefault="00082006">
      <w:pPr>
        <w:pStyle w:val="a4"/>
        <w:numPr>
          <w:ilvl w:val="0"/>
          <w:numId w:val="4"/>
        </w:numPr>
        <w:tabs>
          <w:tab w:val="left" w:pos="402"/>
        </w:tabs>
        <w:ind w:right="110" w:firstLine="0"/>
        <w:rPr>
          <w:sz w:val="28"/>
        </w:rPr>
      </w:pPr>
      <w:r>
        <w:rPr>
          <w:sz w:val="28"/>
        </w:rPr>
        <w:t>Кривые безразличия, то есть множество всевозможных комбинаций благ, приносящих одинаковую полезность, 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пересекаться.</w:t>
      </w:r>
    </w:p>
    <w:p w14:paraId="53EA94E2" w14:textId="77777777" w:rsidR="003728F7" w:rsidRDefault="00082006">
      <w:pPr>
        <w:pStyle w:val="a4"/>
        <w:numPr>
          <w:ilvl w:val="0"/>
          <w:numId w:val="4"/>
        </w:numPr>
        <w:tabs>
          <w:tab w:val="left" w:pos="402"/>
        </w:tabs>
        <w:ind w:right="1753" w:firstLine="0"/>
        <w:rPr>
          <w:sz w:val="28"/>
        </w:rPr>
      </w:pPr>
      <w:r>
        <w:rPr>
          <w:sz w:val="28"/>
        </w:rPr>
        <w:t>Кривые безразличия обязательно имеют отрицател</w:t>
      </w:r>
      <w:r>
        <w:rPr>
          <w:sz w:val="28"/>
        </w:rPr>
        <w:t>ьный наклон. Какие из утверждений 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верными?</w:t>
      </w:r>
    </w:p>
    <w:p w14:paraId="695E97BD" w14:textId="77777777" w:rsidR="003728F7" w:rsidRDefault="00082006">
      <w:pPr>
        <w:pStyle w:val="a3"/>
        <w:jc w:val="both"/>
      </w:pPr>
      <w:r>
        <w:t>а) оба неверны</w:t>
      </w:r>
    </w:p>
    <w:p w14:paraId="6CF00E3E" w14:textId="77777777" w:rsidR="003728F7" w:rsidRDefault="00082006">
      <w:pPr>
        <w:pStyle w:val="a3"/>
        <w:spacing w:before="1"/>
        <w:ind w:right="6419"/>
        <w:jc w:val="both"/>
      </w:pPr>
      <w:r>
        <w:t>б) верно только первое в) верно только второе г) оба верны</w:t>
      </w:r>
    </w:p>
    <w:p w14:paraId="71253728" w14:textId="77777777" w:rsidR="003728F7" w:rsidRDefault="003728F7">
      <w:pPr>
        <w:jc w:val="both"/>
      </w:pPr>
    </w:p>
    <w:p w14:paraId="540D9359" w14:textId="6FE6679A" w:rsidR="003728F7" w:rsidRDefault="00082006">
      <w:pPr>
        <w:pStyle w:val="a4"/>
        <w:numPr>
          <w:ilvl w:val="0"/>
          <w:numId w:val="3"/>
        </w:numPr>
        <w:tabs>
          <w:tab w:val="left" w:pos="395"/>
        </w:tabs>
        <w:spacing w:before="89"/>
        <w:ind w:right="111" w:firstLine="0"/>
        <w:jc w:val="both"/>
        <w:rPr>
          <w:sz w:val="28"/>
        </w:rPr>
      </w:pPr>
      <w:r>
        <w:rPr>
          <w:sz w:val="28"/>
        </w:rPr>
        <w:t xml:space="preserve">Два </w:t>
      </w:r>
      <w:r>
        <w:rPr>
          <w:sz w:val="28"/>
        </w:rPr>
        <w:t>друга,</w:t>
      </w:r>
      <w:r>
        <w:rPr>
          <w:sz w:val="28"/>
        </w:rPr>
        <w:t xml:space="preserve"> Игорь   и   Макс, </w:t>
      </w:r>
      <w:r>
        <w:rPr>
          <w:sz w:val="28"/>
        </w:rPr>
        <w:t>планируют   делать   компьютерные   игры.   Их производство является уникальным – для создания самой игры необходимо затратить много времени, сил и денег, однако себестоимость диска с игрой невероятно мала. Учитывая это, ка</w:t>
      </w:r>
      <w:r>
        <w:rPr>
          <w:sz w:val="28"/>
        </w:rPr>
        <w:t>кая из функций могла бы описывать функцию издержек Игоря и</w:t>
      </w:r>
      <w:r>
        <w:rPr>
          <w:spacing w:val="-2"/>
          <w:sz w:val="28"/>
        </w:rPr>
        <w:t xml:space="preserve"> </w:t>
      </w:r>
      <w:r>
        <w:rPr>
          <w:sz w:val="28"/>
        </w:rPr>
        <w:t>Макса?</w:t>
      </w:r>
    </w:p>
    <w:p w14:paraId="025866C8" w14:textId="655298B0" w:rsidR="003728F7" w:rsidRDefault="000C2229" w:rsidP="000C2229">
      <w:pPr>
        <w:pStyle w:val="a3"/>
        <w:spacing w:before="6"/>
        <w:rPr>
          <w:rFonts w:ascii="Cambria Math" w:eastAsia="Cambria Math"/>
        </w:rPr>
      </w:pPr>
      <w:r>
        <w:rPr>
          <w:noProof/>
        </w:rPr>
        <w:lastRenderedPageBreak/>
        <w:drawing>
          <wp:inline distT="0" distB="0" distL="0" distR="0" wp14:anchorId="26803183" wp14:editId="5534CABD">
            <wp:extent cx="258127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A934" w14:textId="77777777" w:rsidR="003728F7" w:rsidRDefault="003728F7">
      <w:pPr>
        <w:pStyle w:val="a3"/>
        <w:ind w:left="0"/>
        <w:rPr>
          <w:rFonts w:ascii="Cambria Math"/>
          <w:sz w:val="26"/>
        </w:rPr>
      </w:pPr>
    </w:p>
    <w:p w14:paraId="0146D942" w14:textId="77777777" w:rsidR="003728F7" w:rsidRDefault="00082006">
      <w:pPr>
        <w:pStyle w:val="a4"/>
        <w:numPr>
          <w:ilvl w:val="0"/>
          <w:numId w:val="3"/>
        </w:numPr>
        <w:tabs>
          <w:tab w:val="left" w:pos="395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Изначально курс рубля держался на уровне 80 рублей за один доллар. Спустя несколько дней доллар укрепился, и курс стал составлять </w:t>
      </w:r>
      <w:r>
        <w:rPr>
          <w:rFonts w:ascii="Cambria Math" w:eastAsia="Cambria Math" w:hAnsi="Cambria Math"/>
          <w:sz w:val="28"/>
        </w:rPr>
        <w:t>𝛼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рублей за один доллар. Выберите, где перечислены все варианты, которые может принимать</w:t>
      </w:r>
      <w:r>
        <w:rPr>
          <w:spacing w:val="-24"/>
          <w:sz w:val="28"/>
        </w:rPr>
        <w:t xml:space="preserve"> </w:t>
      </w:r>
      <w:r>
        <w:rPr>
          <w:rFonts w:ascii="Cambria Math" w:eastAsia="Cambria Math" w:hAnsi="Cambria Math"/>
          <w:spacing w:val="3"/>
          <w:sz w:val="28"/>
        </w:rPr>
        <w:t>𝛼</w:t>
      </w:r>
      <w:r>
        <w:rPr>
          <w:spacing w:val="3"/>
          <w:sz w:val="28"/>
        </w:rPr>
        <w:t>.</w:t>
      </w:r>
    </w:p>
    <w:p w14:paraId="16096749" w14:textId="77777777" w:rsidR="003728F7" w:rsidRDefault="00082006">
      <w:pPr>
        <w:pStyle w:val="a3"/>
        <w:spacing w:before="1" w:line="322" w:lineRule="exact"/>
      </w:pPr>
      <w:r>
        <w:t>а) 78 и</w:t>
      </w:r>
      <w:r>
        <w:rPr>
          <w:spacing w:val="3"/>
        </w:rPr>
        <w:t xml:space="preserve"> </w:t>
      </w:r>
      <w:r>
        <w:t>105</w:t>
      </w:r>
    </w:p>
    <w:p w14:paraId="01CC18BE" w14:textId="77777777" w:rsidR="003728F7" w:rsidRDefault="00082006">
      <w:pPr>
        <w:pStyle w:val="a3"/>
        <w:spacing w:line="322" w:lineRule="exact"/>
      </w:pPr>
      <w:r>
        <w:t>б) 103 и</w:t>
      </w:r>
      <w:r>
        <w:rPr>
          <w:spacing w:val="3"/>
        </w:rPr>
        <w:t xml:space="preserve"> </w:t>
      </w:r>
      <w:r>
        <w:t>65</w:t>
      </w:r>
    </w:p>
    <w:p w14:paraId="0DDDD900" w14:textId="77777777" w:rsidR="003728F7" w:rsidRDefault="00082006">
      <w:pPr>
        <w:pStyle w:val="a3"/>
        <w:spacing w:line="322" w:lineRule="exact"/>
      </w:pPr>
      <w:r>
        <w:t>в) 66 и 79</w:t>
      </w:r>
    </w:p>
    <w:p w14:paraId="12DA9807" w14:textId="77777777" w:rsidR="003728F7" w:rsidRDefault="00082006">
      <w:pPr>
        <w:pStyle w:val="a3"/>
      </w:pPr>
      <w:r>
        <w:t>г) 99 и 100</w:t>
      </w:r>
    </w:p>
    <w:p w14:paraId="67070E28" w14:textId="77777777" w:rsidR="003728F7" w:rsidRDefault="003728F7">
      <w:pPr>
        <w:pStyle w:val="a3"/>
        <w:spacing w:before="6"/>
        <w:ind w:left="0"/>
      </w:pPr>
    </w:p>
    <w:p w14:paraId="14B71347" w14:textId="103107C1" w:rsidR="003728F7" w:rsidRDefault="00082006">
      <w:pPr>
        <w:pStyle w:val="a4"/>
        <w:numPr>
          <w:ilvl w:val="0"/>
          <w:numId w:val="3"/>
        </w:numPr>
        <w:tabs>
          <w:tab w:val="left" w:pos="395"/>
        </w:tabs>
        <w:spacing w:before="1" w:line="242" w:lineRule="auto"/>
        <w:ind w:right="110" w:firstLine="0"/>
        <w:jc w:val="both"/>
        <w:rPr>
          <w:sz w:val="28"/>
        </w:rPr>
      </w:pPr>
      <w:r>
        <w:rPr>
          <w:sz w:val="28"/>
        </w:rPr>
        <w:t>Кривая</w:t>
      </w:r>
      <w:r>
        <w:rPr>
          <w:sz w:val="28"/>
        </w:rPr>
        <w:t xml:space="preserve"> Лоренца </w:t>
      </w:r>
      <w:r>
        <w:rPr>
          <w:sz w:val="28"/>
        </w:rPr>
        <w:t xml:space="preserve">в   стране   А   имеет   вид  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pacing w:val="8"/>
          <w:sz w:val="28"/>
        </w:rPr>
        <w:t>𝑥</w:t>
      </w:r>
      <w:r>
        <w:rPr>
          <w:rFonts w:ascii="Cambria Math" w:eastAsia="Cambria Math" w:hAnsi="Cambria Math"/>
          <w:spacing w:val="8"/>
          <w:sz w:val="28"/>
          <w:vertAlign w:val="superscript"/>
        </w:rPr>
        <w:t>2</w:t>
      </w:r>
      <w:r>
        <w:rPr>
          <w:spacing w:val="8"/>
          <w:sz w:val="28"/>
        </w:rPr>
        <w:t xml:space="preserve">, </w:t>
      </w:r>
      <w:r>
        <w:rPr>
          <w:sz w:val="28"/>
        </w:rPr>
        <w:t xml:space="preserve">в   стране </w:t>
      </w:r>
      <w:r>
        <w:rPr>
          <w:sz w:val="28"/>
        </w:rPr>
        <w:t xml:space="preserve">Б   –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pacing w:val="9"/>
          <w:sz w:val="28"/>
        </w:rPr>
        <w:t>𝑥</w:t>
      </w:r>
      <w:r>
        <w:rPr>
          <w:rFonts w:ascii="Cambria Math" w:eastAsia="Cambria Math" w:hAnsi="Cambria Math"/>
          <w:spacing w:val="9"/>
          <w:sz w:val="28"/>
          <w:vertAlign w:val="superscript"/>
        </w:rPr>
        <w:t>3</w:t>
      </w:r>
      <w:r>
        <w:rPr>
          <w:rFonts w:ascii="Cambria Math" w:eastAsia="Cambria Math" w:hAnsi="Cambria Math"/>
          <w:spacing w:val="9"/>
          <w:sz w:val="28"/>
        </w:rPr>
        <w:t xml:space="preserve">, </w:t>
      </w:r>
      <w:r>
        <w:rPr>
          <w:sz w:val="28"/>
        </w:rPr>
        <w:t xml:space="preserve">в стране В –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pacing w:val="9"/>
          <w:sz w:val="28"/>
        </w:rPr>
        <w:t>𝑥</w:t>
      </w:r>
      <w:r>
        <w:rPr>
          <w:rFonts w:ascii="Cambria Math" w:eastAsia="Cambria Math" w:hAnsi="Cambria Math"/>
          <w:spacing w:val="9"/>
          <w:sz w:val="28"/>
          <w:vertAlign w:val="superscript"/>
        </w:rPr>
        <w:t>4</w:t>
      </w:r>
      <w:r>
        <w:rPr>
          <w:rFonts w:ascii="Cambria Math" w:eastAsia="Cambria Math" w:hAnsi="Cambria Math"/>
          <w:spacing w:val="9"/>
          <w:sz w:val="28"/>
        </w:rPr>
        <w:t xml:space="preserve">, </w:t>
      </w:r>
      <w:r>
        <w:rPr>
          <w:sz w:val="28"/>
        </w:rPr>
        <w:t xml:space="preserve">в стране Г –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pacing w:val="9"/>
          <w:sz w:val="28"/>
        </w:rPr>
        <w:t>𝑥</w:t>
      </w:r>
      <w:r>
        <w:rPr>
          <w:rFonts w:ascii="Cambria Math" w:eastAsia="Cambria Math" w:hAnsi="Cambria Math"/>
          <w:spacing w:val="9"/>
          <w:sz w:val="28"/>
          <w:vertAlign w:val="superscript"/>
        </w:rPr>
        <w:t>5</w:t>
      </w:r>
      <w:r>
        <w:rPr>
          <w:rFonts w:ascii="Cambria Math" w:eastAsia="Cambria Math" w:hAnsi="Cambria Math"/>
          <w:spacing w:val="9"/>
          <w:sz w:val="28"/>
        </w:rPr>
        <w:t xml:space="preserve">. </w:t>
      </w:r>
      <w:r>
        <w:rPr>
          <w:sz w:val="28"/>
        </w:rPr>
        <w:t>В какой из данных стран индекс</w:t>
      </w:r>
      <w:r>
        <w:rPr>
          <w:sz w:val="28"/>
        </w:rPr>
        <w:t xml:space="preserve"> Джини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наименьший?</w:t>
      </w:r>
    </w:p>
    <w:p w14:paraId="4E6B3474" w14:textId="77777777" w:rsidR="003728F7" w:rsidRDefault="00082006">
      <w:pPr>
        <w:pStyle w:val="a3"/>
        <w:spacing w:line="320" w:lineRule="exact"/>
      </w:pPr>
      <w:r>
        <w:t>а)</w:t>
      </w:r>
      <w:r>
        <w:rPr>
          <w:spacing w:val="7"/>
        </w:rPr>
        <w:t xml:space="preserve"> </w:t>
      </w:r>
      <w:r>
        <w:t>А</w:t>
      </w:r>
    </w:p>
    <w:p w14:paraId="01C81FAF" w14:textId="77777777" w:rsidR="003728F7" w:rsidRDefault="00082006">
      <w:pPr>
        <w:pStyle w:val="a3"/>
        <w:spacing w:line="322" w:lineRule="exact"/>
      </w:pPr>
      <w:r>
        <w:t>б)</w:t>
      </w:r>
      <w:r>
        <w:rPr>
          <w:spacing w:val="8"/>
        </w:rPr>
        <w:t xml:space="preserve"> </w:t>
      </w:r>
      <w:r>
        <w:t>Б</w:t>
      </w:r>
    </w:p>
    <w:p w14:paraId="7574325F" w14:textId="77777777" w:rsidR="003728F7" w:rsidRDefault="00082006">
      <w:pPr>
        <w:pStyle w:val="a3"/>
        <w:spacing w:line="322" w:lineRule="exact"/>
      </w:pPr>
      <w:r>
        <w:t>в)</w:t>
      </w:r>
      <w:r>
        <w:rPr>
          <w:spacing w:val="9"/>
        </w:rPr>
        <w:t xml:space="preserve"> </w:t>
      </w:r>
      <w:r>
        <w:t>В</w:t>
      </w:r>
    </w:p>
    <w:p w14:paraId="05BD5064" w14:textId="77777777" w:rsidR="003728F7" w:rsidRDefault="00082006">
      <w:pPr>
        <w:pStyle w:val="a3"/>
      </w:pPr>
      <w:r>
        <w:t>г) Г</w:t>
      </w:r>
    </w:p>
    <w:p w14:paraId="4AC1C9B2" w14:textId="77777777" w:rsidR="003728F7" w:rsidRDefault="003728F7">
      <w:pPr>
        <w:pStyle w:val="a3"/>
        <w:spacing w:before="10"/>
        <w:ind w:left="0"/>
        <w:rPr>
          <w:sz w:val="27"/>
        </w:rPr>
      </w:pPr>
    </w:p>
    <w:p w14:paraId="07638271" w14:textId="77777777" w:rsidR="003728F7" w:rsidRDefault="00082006">
      <w:pPr>
        <w:pStyle w:val="a4"/>
        <w:numPr>
          <w:ilvl w:val="0"/>
          <w:numId w:val="3"/>
        </w:numPr>
        <w:tabs>
          <w:tab w:val="left" w:pos="395"/>
        </w:tabs>
        <w:ind w:left="394" w:hanging="283"/>
        <w:rPr>
          <w:sz w:val="28"/>
        </w:rPr>
      </w:pPr>
      <w:r>
        <w:rPr>
          <w:sz w:val="28"/>
        </w:rPr>
        <w:t>Даны два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утверждения:</w:t>
      </w:r>
    </w:p>
    <w:p w14:paraId="0F8FD530" w14:textId="77777777" w:rsidR="003728F7" w:rsidRDefault="00082006">
      <w:pPr>
        <w:pStyle w:val="a4"/>
        <w:numPr>
          <w:ilvl w:val="0"/>
          <w:numId w:val="2"/>
        </w:numPr>
        <w:tabs>
          <w:tab w:val="left" w:pos="402"/>
        </w:tabs>
        <w:spacing w:before="2" w:line="322" w:lineRule="exact"/>
        <w:ind w:hanging="290"/>
        <w:rPr>
          <w:sz w:val="28"/>
        </w:rPr>
      </w:pPr>
      <w:r>
        <w:rPr>
          <w:sz w:val="28"/>
        </w:rPr>
        <w:t>Лента конвейера относится к такому фактору производства, как</w:t>
      </w:r>
      <w:r>
        <w:rPr>
          <w:spacing w:val="-19"/>
          <w:sz w:val="28"/>
        </w:rPr>
        <w:t xml:space="preserve"> </w:t>
      </w:r>
      <w:r>
        <w:rPr>
          <w:sz w:val="28"/>
        </w:rPr>
        <w:t>капитал.</w:t>
      </w:r>
    </w:p>
    <w:p w14:paraId="1BF24564" w14:textId="77777777" w:rsidR="003728F7" w:rsidRDefault="00082006">
      <w:pPr>
        <w:pStyle w:val="a4"/>
        <w:numPr>
          <w:ilvl w:val="0"/>
          <w:numId w:val="2"/>
        </w:numPr>
        <w:tabs>
          <w:tab w:val="left" w:pos="402"/>
        </w:tabs>
        <w:ind w:left="112" w:right="1735" w:firstLine="0"/>
        <w:rPr>
          <w:sz w:val="28"/>
        </w:rPr>
      </w:pPr>
      <w:r>
        <w:rPr>
          <w:sz w:val="28"/>
        </w:rPr>
        <w:t>Трактор относится к такому фактору производства, как капитал. Какие из утверждений 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верными?</w:t>
      </w:r>
    </w:p>
    <w:p w14:paraId="385CD496" w14:textId="77777777" w:rsidR="003728F7" w:rsidRDefault="00082006">
      <w:pPr>
        <w:pStyle w:val="a3"/>
        <w:spacing w:line="322" w:lineRule="exact"/>
        <w:jc w:val="both"/>
      </w:pPr>
      <w:r>
        <w:t>а) оба неверны</w:t>
      </w:r>
    </w:p>
    <w:p w14:paraId="5C544E5D" w14:textId="77777777" w:rsidR="003728F7" w:rsidRDefault="00082006">
      <w:pPr>
        <w:pStyle w:val="a3"/>
        <w:ind w:right="6421"/>
        <w:jc w:val="both"/>
      </w:pPr>
      <w:r>
        <w:t>б) верно только первое в) верно только второе г) оба верны</w:t>
      </w:r>
    </w:p>
    <w:p w14:paraId="4B0C776E" w14:textId="77777777" w:rsidR="003728F7" w:rsidRDefault="003728F7">
      <w:pPr>
        <w:jc w:val="both"/>
      </w:pPr>
    </w:p>
    <w:p w14:paraId="1C3EB24B" w14:textId="77777777" w:rsidR="003728F7" w:rsidRDefault="00082006">
      <w:pPr>
        <w:pStyle w:val="a4"/>
        <w:numPr>
          <w:ilvl w:val="0"/>
          <w:numId w:val="1"/>
        </w:numPr>
        <w:tabs>
          <w:tab w:val="left" w:pos="395"/>
        </w:tabs>
        <w:spacing w:before="89" w:line="242" w:lineRule="auto"/>
        <w:ind w:right="114" w:firstLine="0"/>
        <w:rPr>
          <w:sz w:val="28"/>
        </w:rPr>
      </w:pPr>
      <w:r>
        <w:rPr>
          <w:sz w:val="28"/>
        </w:rPr>
        <w:t>Что наиболее вероятно приведёт к формированию естественной монополии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рынке?</w:t>
      </w:r>
    </w:p>
    <w:p w14:paraId="2C4ABB04" w14:textId="77777777" w:rsidR="003728F7" w:rsidRDefault="00082006">
      <w:pPr>
        <w:pStyle w:val="a3"/>
        <w:spacing w:line="317" w:lineRule="exact"/>
      </w:pPr>
      <w:r>
        <w:t>а) дифференциация продукта</w:t>
      </w:r>
    </w:p>
    <w:p w14:paraId="49F56524" w14:textId="77777777" w:rsidR="003728F7" w:rsidRDefault="00082006">
      <w:pPr>
        <w:pStyle w:val="a3"/>
        <w:spacing w:line="322" w:lineRule="exact"/>
      </w:pPr>
      <w:r>
        <w:t>б) низкие барьеры д</w:t>
      </w:r>
      <w:r>
        <w:t>ля входа фирм</w:t>
      </w:r>
    </w:p>
    <w:p w14:paraId="6635E400" w14:textId="77777777" w:rsidR="003728F7" w:rsidRDefault="00082006">
      <w:pPr>
        <w:pStyle w:val="a3"/>
        <w:spacing w:line="322" w:lineRule="exact"/>
      </w:pPr>
      <w:r>
        <w:t>в) существенная экономия на масштабе</w:t>
      </w:r>
    </w:p>
    <w:p w14:paraId="3C78D09B" w14:textId="77777777" w:rsidR="003728F7" w:rsidRDefault="00082006">
      <w:pPr>
        <w:pStyle w:val="a3"/>
      </w:pPr>
      <w:r>
        <w:t>г) низкие первоначальные затраты фирм для старта производства</w:t>
      </w:r>
    </w:p>
    <w:p w14:paraId="01E7A6C6" w14:textId="77777777" w:rsidR="003728F7" w:rsidRDefault="003728F7">
      <w:pPr>
        <w:pStyle w:val="a3"/>
        <w:spacing w:before="2"/>
        <w:ind w:left="0"/>
      </w:pPr>
    </w:p>
    <w:p w14:paraId="2EF5B2F4" w14:textId="77777777" w:rsidR="003728F7" w:rsidRDefault="00082006">
      <w:pPr>
        <w:pStyle w:val="a4"/>
        <w:numPr>
          <w:ilvl w:val="0"/>
          <w:numId w:val="1"/>
        </w:numPr>
        <w:tabs>
          <w:tab w:val="left" w:pos="395"/>
          <w:tab w:val="left" w:pos="1186"/>
          <w:tab w:val="left" w:pos="1524"/>
          <w:tab w:val="left" w:pos="3004"/>
          <w:tab w:val="left" w:pos="4613"/>
          <w:tab w:val="left" w:pos="6295"/>
          <w:tab w:val="left" w:pos="7906"/>
        </w:tabs>
        <w:ind w:right="114" w:firstLine="0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в</w:t>
      </w:r>
      <w:r>
        <w:rPr>
          <w:sz w:val="28"/>
        </w:rPr>
        <w:tab/>
        <w:t>экономике</w:t>
      </w:r>
      <w:r>
        <w:rPr>
          <w:sz w:val="28"/>
        </w:rPr>
        <w:tab/>
        <w:t>сбережения</w:t>
      </w:r>
      <w:r>
        <w:rPr>
          <w:sz w:val="28"/>
        </w:rPr>
        <w:tab/>
        <w:t>значительно</w:t>
      </w:r>
      <w:r>
        <w:rPr>
          <w:sz w:val="28"/>
        </w:rPr>
        <w:tab/>
        <w:t>превышают</w:t>
      </w:r>
      <w:r>
        <w:rPr>
          <w:sz w:val="28"/>
        </w:rPr>
        <w:tab/>
      </w:r>
      <w:r>
        <w:rPr>
          <w:spacing w:val="-1"/>
          <w:sz w:val="28"/>
        </w:rPr>
        <w:t xml:space="preserve">заимствования, </w:t>
      </w:r>
      <w:r>
        <w:rPr>
          <w:sz w:val="28"/>
        </w:rPr>
        <w:t>при прочих равных 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ожидать</w:t>
      </w:r>
    </w:p>
    <w:p w14:paraId="22DEF6E3" w14:textId="77777777" w:rsidR="003728F7" w:rsidRDefault="00082006">
      <w:pPr>
        <w:pStyle w:val="a3"/>
        <w:spacing w:line="321" w:lineRule="exact"/>
      </w:pPr>
      <w:r>
        <w:t>а) сокращения денежной базы</w:t>
      </w:r>
    </w:p>
    <w:p w14:paraId="5EB22E71" w14:textId="77777777" w:rsidR="003728F7" w:rsidRDefault="00082006">
      <w:pPr>
        <w:pStyle w:val="a3"/>
        <w:ind w:right="5282"/>
      </w:pPr>
      <w:r>
        <w:t>б) снижения процентных ставок в) уменьшения спроса на деньги</w:t>
      </w:r>
    </w:p>
    <w:p w14:paraId="74AC85EE" w14:textId="77777777" w:rsidR="003728F7" w:rsidRDefault="00082006">
      <w:pPr>
        <w:pStyle w:val="a3"/>
      </w:pPr>
      <w:r>
        <w:t>г) потерю доверия к рынку заёмных средств</w:t>
      </w:r>
    </w:p>
    <w:p w14:paraId="199AF659" w14:textId="77777777" w:rsidR="003728F7" w:rsidRDefault="003728F7">
      <w:pPr>
        <w:pStyle w:val="a3"/>
        <w:spacing w:before="1"/>
        <w:ind w:left="0"/>
      </w:pPr>
    </w:p>
    <w:p w14:paraId="68E9639C" w14:textId="77777777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ind w:right="109" w:firstLine="0"/>
        <w:jc w:val="both"/>
        <w:rPr>
          <w:sz w:val="28"/>
        </w:rPr>
      </w:pPr>
      <w:r>
        <w:rPr>
          <w:sz w:val="28"/>
        </w:rPr>
        <w:t>Когда некоторая отрасль производит товар со значительными отрицательными внешними эффектами, эффективным решением государств</w:t>
      </w:r>
      <w:r>
        <w:rPr>
          <w:sz w:val="28"/>
        </w:rPr>
        <w:t>а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</w:p>
    <w:p w14:paraId="5C9F491D" w14:textId="77777777" w:rsidR="003728F7" w:rsidRDefault="00082006">
      <w:pPr>
        <w:pStyle w:val="a3"/>
        <w:spacing w:line="321" w:lineRule="exact"/>
      </w:pPr>
      <w:r>
        <w:t>а) ничего не делать, потому что эффекты внешние</w:t>
      </w:r>
    </w:p>
    <w:p w14:paraId="65C4B786" w14:textId="77777777" w:rsidR="003728F7" w:rsidRDefault="00082006">
      <w:pPr>
        <w:pStyle w:val="a3"/>
        <w:tabs>
          <w:tab w:val="left" w:pos="2554"/>
          <w:tab w:val="left" w:pos="3864"/>
          <w:tab w:val="left" w:pos="5903"/>
          <w:tab w:val="left" w:pos="6582"/>
          <w:tab w:val="left" w:pos="7546"/>
          <w:tab w:val="left" w:pos="8759"/>
        </w:tabs>
        <w:ind w:left="965" w:right="112" w:hanging="286"/>
      </w:pPr>
      <w:r>
        <w:t>б)</w:t>
      </w:r>
      <w:r>
        <w:rPr>
          <w:spacing w:val="5"/>
        </w:rPr>
        <w:t xml:space="preserve"> </w:t>
      </w:r>
      <w:r>
        <w:t>обложить</w:t>
      </w:r>
      <w:r>
        <w:tab/>
        <w:t>фирмы,</w:t>
      </w:r>
      <w:r>
        <w:tab/>
        <w:t>действующие</w:t>
      </w:r>
      <w:r>
        <w:tab/>
        <w:t>на</w:t>
      </w:r>
      <w:r>
        <w:tab/>
        <w:t>этом</w:t>
      </w:r>
      <w:r>
        <w:tab/>
        <w:t>рынке,</w:t>
      </w:r>
      <w:r>
        <w:tab/>
      </w:r>
      <w:r>
        <w:rPr>
          <w:spacing w:val="-3"/>
        </w:rPr>
        <w:t xml:space="preserve">налогом </w:t>
      </w:r>
      <w:r>
        <w:t>из-за внешних</w:t>
      </w:r>
      <w:r>
        <w:rPr>
          <w:spacing w:val="-2"/>
        </w:rPr>
        <w:t xml:space="preserve"> </w:t>
      </w:r>
      <w:r>
        <w:t>эффектов</w:t>
      </w:r>
    </w:p>
    <w:p w14:paraId="46C16F4A" w14:textId="77777777" w:rsidR="003728F7" w:rsidRDefault="00082006">
      <w:pPr>
        <w:pStyle w:val="a3"/>
        <w:spacing w:before="2"/>
        <w:ind w:left="965" w:hanging="286"/>
      </w:pPr>
      <w:r>
        <w:t>в) субсидировать фирмы, действующие на данном рынке, из-за внешних эффектов</w:t>
      </w:r>
    </w:p>
    <w:p w14:paraId="05D73B09" w14:textId="77777777" w:rsidR="003728F7" w:rsidRDefault="00082006">
      <w:pPr>
        <w:pStyle w:val="a3"/>
        <w:ind w:left="965" w:hanging="286"/>
      </w:pPr>
      <w:r>
        <w:t>г) запретить данную отрасль, чтобы полностью избавиться от внешних эффектов</w:t>
      </w:r>
    </w:p>
    <w:p w14:paraId="2D0070E2" w14:textId="77777777" w:rsidR="003728F7" w:rsidRDefault="003728F7">
      <w:pPr>
        <w:pStyle w:val="a3"/>
        <w:spacing w:before="10"/>
        <w:ind w:left="0"/>
        <w:rPr>
          <w:sz w:val="27"/>
        </w:rPr>
      </w:pPr>
    </w:p>
    <w:p w14:paraId="04F752D1" w14:textId="77777777" w:rsidR="003728F7" w:rsidRDefault="00082006">
      <w:pPr>
        <w:pStyle w:val="a4"/>
        <w:numPr>
          <w:ilvl w:val="0"/>
          <w:numId w:val="1"/>
        </w:numPr>
        <w:tabs>
          <w:tab w:val="left" w:pos="536"/>
          <w:tab w:val="left" w:pos="1459"/>
          <w:tab w:val="left" w:pos="3128"/>
          <w:tab w:val="left" w:pos="3614"/>
          <w:tab w:val="left" w:pos="4583"/>
          <w:tab w:val="left" w:pos="5463"/>
          <w:tab w:val="left" w:pos="6521"/>
          <w:tab w:val="left" w:pos="8109"/>
        </w:tabs>
        <w:spacing w:line="242" w:lineRule="auto"/>
        <w:ind w:right="114" w:firstLine="0"/>
        <w:rPr>
          <w:sz w:val="28"/>
        </w:rPr>
      </w:pPr>
      <w:r>
        <w:rPr>
          <w:sz w:val="28"/>
        </w:rPr>
        <w:t>Какое</w:t>
      </w:r>
      <w:r>
        <w:rPr>
          <w:sz w:val="28"/>
        </w:rPr>
        <w:tab/>
        <w:t>воздействие</w:t>
      </w:r>
      <w:r>
        <w:rPr>
          <w:sz w:val="28"/>
        </w:rPr>
        <w:tab/>
        <w:t>на</w:t>
      </w:r>
      <w:r>
        <w:rPr>
          <w:sz w:val="28"/>
        </w:rPr>
        <w:tab/>
        <w:t>рынок</w:t>
      </w:r>
      <w:r>
        <w:rPr>
          <w:sz w:val="28"/>
        </w:rPr>
        <w:tab/>
        <w:t>труда</w:t>
      </w:r>
      <w:r>
        <w:rPr>
          <w:sz w:val="28"/>
        </w:rPr>
        <w:tab/>
        <w:t>окажет</w:t>
      </w:r>
      <w:r>
        <w:rPr>
          <w:sz w:val="28"/>
        </w:rPr>
        <w:tab/>
        <w:t>увеличение</w:t>
      </w:r>
      <w:r>
        <w:rPr>
          <w:sz w:val="28"/>
        </w:rPr>
        <w:tab/>
      </w:r>
      <w:r>
        <w:rPr>
          <w:spacing w:val="-3"/>
          <w:sz w:val="28"/>
        </w:rPr>
        <w:t xml:space="preserve">минимальной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платы?</w:t>
      </w:r>
    </w:p>
    <w:p w14:paraId="1F30BEB2" w14:textId="77777777" w:rsidR="003728F7" w:rsidRDefault="00082006">
      <w:pPr>
        <w:pStyle w:val="a3"/>
        <w:tabs>
          <w:tab w:val="left" w:pos="2089"/>
          <w:tab w:val="left" w:pos="3401"/>
          <w:tab w:val="left" w:pos="4319"/>
          <w:tab w:val="left" w:pos="4832"/>
          <w:tab w:val="left" w:pos="7838"/>
          <w:tab w:val="left" w:pos="9114"/>
        </w:tabs>
        <w:ind w:left="965" w:right="118" w:hanging="286"/>
      </w:pPr>
      <w:r>
        <w:t>а)</w:t>
      </w:r>
      <w:r>
        <w:rPr>
          <w:spacing w:val="5"/>
        </w:rPr>
        <w:t xml:space="preserve"> </w:t>
      </w:r>
      <w:r>
        <w:t>Фирмы</w:t>
      </w:r>
      <w:r>
        <w:tab/>
      </w:r>
      <w:r>
        <w:t>увеличат</w:t>
      </w:r>
      <w:r>
        <w:tab/>
        <w:t>спрос</w:t>
      </w:r>
      <w:r>
        <w:tab/>
        <w:t>на</w:t>
      </w:r>
      <w:r>
        <w:tab/>
        <w:t>неквалифицированную</w:t>
      </w:r>
      <w:r>
        <w:tab/>
        <w:t>рабочую</w:t>
      </w:r>
      <w:r>
        <w:tab/>
      </w:r>
      <w:r>
        <w:rPr>
          <w:spacing w:val="-5"/>
        </w:rPr>
        <w:t xml:space="preserve">силу, </w:t>
      </w:r>
      <w:r>
        <w:t>а безработица среди неквалифицированной рабочей силы</w:t>
      </w:r>
      <w:r>
        <w:rPr>
          <w:spacing w:val="-13"/>
        </w:rPr>
        <w:t xml:space="preserve"> </w:t>
      </w:r>
      <w:r>
        <w:t>вырастет.</w:t>
      </w:r>
    </w:p>
    <w:p w14:paraId="2C1070EE" w14:textId="77777777" w:rsidR="003728F7" w:rsidRDefault="00082006">
      <w:pPr>
        <w:pStyle w:val="a3"/>
        <w:tabs>
          <w:tab w:val="left" w:pos="2106"/>
          <w:tab w:val="left" w:pos="3413"/>
          <w:tab w:val="left" w:pos="4327"/>
          <w:tab w:val="left" w:pos="4837"/>
          <w:tab w:val="left" w:pos="7840"/>
          <w:tab w:val="left" w:pos="9111"/>
        </w:tabs>
        <w:ind w:left="965" w:right="121" w:hanging="286"/>
      </w:pPr>
      <w:r>
        <w:t>б)</w:t>
      </w:r>
      <w:r>
        <w:rPr>
          <w:spacing w:val="5"/>
        </w:rPr>
        <w:t xml:space="preserve"> </w:t>
      </w:r>
      <w:r>
        <w:t>Фирмы</w:t>
      </w:r>
      <w:r>
        <w:tab/>
        <w:t>увеличат</w:t>
      </w:r>
      <w:r>
        <w:tab/>
        <w:t>спрос</w:t>
      </w:r>
      <w:r>
        <w:tab/>
        <w:t>на</w:t>
      </w:r>
      <w:r>
        <w:tab/>
        <w:t>неквалифицированную</w:t>
      </w:r>
      <w:r>
        <w:tab/>
        <w:t>рабочую</w:t>
      </w:r>
      <w:r>
        <w:tab/>
      </w:r>
      <w:r>
        <w:rPr>
          <w:spacing w:val="-5"/>
        </w:rPr>
        <w:t xml:space="preserve">силу, </w:t>
      </w:r>
      <w:r>
        <w:t>а безработица среди неквалифицированной рабочей силы</w:t>
      </w:r>
      <w:r>
        <w:rPr>
          <w:spacing w:val="-14"/>
        </w:rPr>
        <w:t xml:space="preserve"> </w:t>
      </w:r>
      <w:r>
        <w:t>снизится.</w:t>
      </w:r>
    </w:p>
    <w:p w14:paraId="0DC93221" w14:textId="77777777" w:rsidR="003728F7" w:rsidRDefault="00082006">
      <w:pPr>
        <w:pStyle w:val="a3"/>
        <w:tabs>
          <w:tab w:val="left" w:pos="2079"/>
          <w:tab w:val="left" w:pos="3478"/>
          <w:tab w:val="left" w:pos="4377"/>
          <w:tab w:val="left" w:pos="4871"/>
          <w:tab w:val="left" w:pos="7859"/>
          <w:tab w:val="left" w:pos="9113"/>
        </w:tabs>
        <w:ind w:left="965" w:right="119" w:hanging="286"/>
      </w:pPr>
      <w:r>
        <w:t>в)</w:t>
      </w:r>
      <w:r>
        <w:rPr>
          <w:spacing w:val="8"/>
        </w:rPr>
        <w:t xml:space="preserve"> </w:t>
      </w:r>
      <w:r>
        <w:t>Фирмы</w:t>
      </w:r>
      <w:r>
        <w:tab/>
        <w:t>уменьшат</w:t>
      </w:r>
      <w:r>
        <w:tab/>
        <w:t>спрос</w:t>
      </w:r>
      <w:r>
        <w:tab/>
        <w:t>на</w:t>
      </w:r>
      <w:r>
        <w:tab/>
        <w:t>неквалифицированную</w:t>
      </w:r>
      <w:r>
        <w:tab/>
        <w:t>рабочую</w:t>
      </w:r>
      <w:r>
        <w:tab/>
      </w:r>
      <w:r>
        <w:rPr>
          <w:spacing w:val="-5"/>
        </w:rPr>
        <w:t xml:space="preserve">силу, </w:t>
      </w:r>
      <w:r>
        <w:t>а безработица среди неквалифицированной рабочей силы</w:t>
      </w:r>
      <w:r>
        <w:rPr>
          <w:spacing w:val="-13"/>
        </w:rPr>
        <w:t xml:space="preserve"> </w:t>
      </w:r>
      <w:r>
        <w:t>снизится.</w:t>
      </w:r>
    </w:p>
    <w:p w14:paraId="7A94E364" w14:textId="77777777" w:rsidR="003728F7" w:rsidRDefault="00082006">
      <w:pPr>
        <w:pStyle w:val="a3"/>
        <w:tabs>
          <w:tab w:val="left" w:pos="2065"/>
          <w:tab w:val="left" w:pos="3466"/>
          <w:tab w:val="left" w:pos="4368"/>
          <w:tab w:val="left" w:pos="4864"/>
          <w:tab w:val="left" w:pos="7854"/>
          <w:tab w:val="left" w:pos="9111"/>
        </w:tabs>
        <w:ind w:left="965" w:right="120" w:hanging="286"/>
      </w:pPr>
      <w:r>
        <w:t>г)</w:t>
      </w:r>
      <w:r>
        <w:rPr>
          <w:spacing w:val="5"/>
        </w:rPr>
        <w:t xml:space="preserve"> </w:t>
      </w:r>
      <w:r>
        <w:t>Фирмы</w:t>
      </w:r>
      <w:r>
        <w:tab/>
        <w:t>уменьшат</w:t>
      </w:r>
      <w:r>
        <w:tab/>
        <w:t>спрос</w:t>
      </w:r>
      <w:r>
        <w:tab/>
        <w:t>на</w:t>
      </w:r>
      <w:r>
        <w:tab/>
        <w:t>неквалифицированную</w:t>
      </w:r>
      <w:r>
        <w:tab/>
        <w:t>рабочую</w:t>
      </w:r>
      <w:r>
        <w:tab/>
      </w:r>
      <w:r>
        <w:rPr>
          <w:spacing w:val="-4"/>
        </w:rPr>
        <w:t xml:space="preserve">силу, </w:t>
      </w:r>
      <w:r>
        <w:t>а безработица среди неквалифицированной рабочей силы</w:t>
      </w:r>
      <w:r>
        <w:rPr>
          <w:spacing w:val="-12"/>
        </w:rPr>
        <w:t xml:space="preserve"> </w:t>
      </w:r>
      <w:r>
        <w:t>вырастет.</w:t>
      </w:r>
    </w:p>
    <w:p w14:paraId="3CE47781" w14:textId="77777777" w:rsidR="003728F7" w:rsidRDefault="003728F7">
      <w:pPr>
        <w:pStyle w:val="a3"/>
        <w:spacing w:before="6"/>
        <w:ind w:left="0"/>
        <w:rPr>
          <w:sz w:val="27"/>
        </w:rPr>
      </w:pPr>
    </w:p>
    <w:p w14:paraId="23C9533A" w14:textId="77777777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ind w:right="109" w:firstLine="0"/>
        <w:rPr>
          <w:sz w:val="28"/>
        </w:rPr>
      </w:pPr>
      <w:r>
        <w:rPr>
          <w:sz w:val="28"/>
        </w:rPr>
        <w:t>Предположим, экономика н</w:t>
      </w:r>
      <w:r>
        <w:rPr>
          <w:sz w:val="28"/>
        </w:rPr>
        <w:t>аходится в рецессии. Какие меры фискальной политики направлены на восстановление полной занятости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производства?</w:t>
      </w:r>
    </w:p>
    <w:p w14:paraId="7D8A96DB" w14:textId="77777777" w:rsidR="003728F7" w:rsidRDefault="00082006">
      <w:pPr>
        <w:pStyle w:val="a3"/>
        <w:spacing w:line="242" w:lineRule="auto"/>
        <w:ind w:right="1646"/>
      </w:pPr>
      <w:r>
        <w:t>а) увеличение государственных расходов и снижение налогов б) сокращение спроса на деньги и увеличение ставок процента</w:t>
      </w:r>
    </w:p>
    <w:p w14:paraId="48CA5801" w14:textId="77777777" w:rsidR="003728F7" w:rsidRDefault="00082006">
      <w:pPr>
        <w:pStyle w:val="a3"/>
        <w:ind w:right="1303"/>
      </w:pPr>
      <w:r>
        <w:t>в) увеличение спроса на деньги и сокращение процентных ставок г) сокращение государственных расходов и увеличение налогов</w:t>
      </w:r>
    </w:p>
    <w:p w14:paraId="68ACB5AE" w14:textId="77777777" w:rsidR="003728F7" w:rsidRDefault="003728F7"/>
    <w:p w14:paraId="0D5183D4" w14:textId="77777777" w:rsidR="003728F7" w:rsidRDefault="003728F7">
      <w:pPr>
        <w:pStyle w:val="a3"/>
        <w:spacing w:before="9"/>
        <w:ind w:left="0"/>
        <w:rPr>
          <w:sz w:val="17"/>
        </w:rPr>
      </w:pPr>
    </w:p>
    <w:p w14:paraId="0B3B029B" w14:textId="77777777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spacing w:before="89"/>
        <w:ind w:left="535" w:hanging="424"/>
        <w:jc w:val="both"/>
        <w:rPr>
          <w:sz w:val="28"/>
        </w:rPr>
      </w:pPr>
      <w:r>
        <w:rPr>
          <w:sz w:val="28"/>
        </w:rPr>
        <w:t>Согласно определению Федеральной службы 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статистики</w:t>
      </w:r>
    </w:p>
    <w:p w14:paraId="71DFBCB0" w14:textId="77777777" w:rsidR="003728F7" w:rsidRDefault="00082006">
      <w:pPr>
        <w:spacing w:before="3"/>
        <w:ind w:left="112" w:right="114"/>
        <w:jc w:val="both"/>
        <w:rPr>
          <w:i/>
          <w:sz w:val="28"/>
        </w:rPr>
      </w:pPr>
      <w:r>
        <w:rPr>
          <w:i/>
          <w:sz w:val="28"/>
        </w:rPr>
        <w:t>«Учащиеся, студенты, пенсионеры и инвалиды учиты</w:t>
      </w:r>
      <w:r>
        <w:rPr>
          <w:i/>
          <w:sz w:val="28"/>
        </w:rPr>
        <w:t>ваются в качестве безработных, если они занимались поиском работы и были готовы приступить 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ней».</w:t>
      </w:r>
    </w:p>
    <w:p w14:paraId="2F56979C" w14:textId="44C2D038" w:rsidR="003728F7" w:rsidRDefault="00082006">
      <w:pPr>
        <w:pStyle w:val="a3"/>
        <w:ind w:left="112" w:right="107"/>
        <w:jc w:val="both"/>
      </w:pPr>
      <w:r>
        <w:t>На     летних     каникулах     студент      Денис      подрабатывал      курьером,</w:t>
      </w:r>
      <w:r>
        <w:t xml:space="preserve"> но с наступлением учебного года понял, что не сможет эффективно совмещать такую   работу   с   учёбой.   Сейчас   Денис   ищет   удалённую   подработку    на неполный рабо</w:t>
      </w:r>
      <w:r>
        <w:t>чий день, которую можно выполнять на ноутбуке. К какому виду безработицы относится ситуация</w:t>
      </w:r>
      <w:r>
        <w:rPr>
          <w:spacing w:val="-8"/>
        </w:rPr>
        <w:t xml:space="preserve"> </w:t>
      </w:r>
      <w:r>
        <w:t>Дениса?</w:t>
      </w:r>
    </w:p>
    <w:p w14:paraId="28031643" w14:textId="77777777" w:rsidR="003728F7" w:rsidRDefault="00082006">
      <w:pPr>
        <w:pStyle w:val="a3"/>
        <w:ind w:right="5486"/>
      </w:pPr>
      <w:r>
        <w:t>а) добровольная, фрикционная б) добровольная, структурная в) вынужденная, фрикционная г) вынужденная, структурная</w:t>
      </w:r>
    </w:p>
    <w:p w14:paraId="1979D2F9" w14:textId="77777777" w:rsidR="003728F7" w:rsidRDefault="003728F7">
      <w:pPr>
        <w:pStyle w:val="a3"/>
        <w:ind w:left="0"/>
      </w:pPr>
    </w:p>
    <w:p w14:paraId="719F4AA2" w14:textId="19558915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ind w:right="107" w:firstLine="0"/>
        <w:jc w:val="both"/>
        <w:rPr>
          <w:sz w:val="28"/>
        </w:rPr>
      </w:pPr>
      <w:r>
        <w:rPr>
          <w:sz w:val="28"/>
        </w:rPr>
        <w:lastRenderedPageBreak/>
        <w:t>Предположим, что в некоторой стране выпус</w:t>
      </w:r>
      <w:r>
        <w:rPr>
          <w:sz w:val="28"/>
        </w:rPr>
        <w:t xml:space="preserve">к </w:t>
      </w:r>
      <w:r>
        <w:rPr>
          <w:sz w:val="28"/>
        </w:rPr>
        <w:t xml:space="preserve">сектора С вырос на </w:t>
      </w:r>
      <w:r>
        <w:rPr>
          <w:spacing w:val="2"/>
          <w:sz w:val="28"/>
        </w:rPr>
        <w:t xml:space="preserve">3,7 </w:t>
      </w:r>
      <w:r>
        <w:rPr>
          <w:sz w:val="28"/>
        </w:rPr>
        <w:t>%    за третий квартал 2023 года, в то время как число отработанных часов выросло на 1,7 %. Что произошло с производительностью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труда?</w:t>
      </w:r>
    </w:p>
    <w:p w14:paraId="06FF2131" w14:textId="77777777" w:rsidR="003728F7" w:rsidRDefault="00082006">
      <w:pPr>
        <w:pStyle w:val="a3"/>
        <w:ind w:right="5561"/>
        <w:jc w:val="both"/>
      </w:pPr>
      <w:r>
        <w:t>а) снизилась примерно на 2 % б) выросла примерно на 3,7 % в) выросла примерно на 2 %</w:t>
      </w:r>
    </w:p>
    <w:p w14:paraId="04A8FD7E" w14:textId="77777777" w:rsidR="003728F7" w:rsidRDefault="00082006">
      <w:pPr>
        <w:pStyle w:val="a3"/>
        <w:jc w:val="both"/>
      </w:pPr>
      <w:r>
        <w:t>г) выросла</w:t>
      </w:r>
      <w:r>
        <w:t xml:space="preserve"> примерно на 5,4 %</w:t>
      </w:r>
    </w:p>
    <w:p w14:paraId="62117016" w14:textId="77777777" w:rsidR="003728F7" w:rsidRDefault="003728F7">
      <w:pPr>
        <w:pStyle w:val="a3"/>
        <w:ind w:left="0"/>
      </w:pPr>
    </w:p>
    <w:p w14:paraId="5205E75D" w14:textId="30B0AF45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ind w:right="108" w:firstLine="0"/>
        <w:jc w:val="both"/>
        <w:rPr>
          <w:sz w:val="28"/>
        </w:rPr>
      </w:pPr>
      <w:r>
        <w:rPr>
          <w:sz w:val="28"/>
        </w:rPr>
        <w:t>Предположим, что на конец 2020 года по отношению к базовому году уровень</w:t>
      </w:r>
      <w:r>
        <w:rPr>
          <w:sz w:val="28"/>
        </w:rPr>
        <w:t xml:space="preserve"> инфляции </w:t>
      </w:r>
      <w:r>
        <w:rPr>
          <w:sz w:val="28"/>
        </w:rPr>
        <w:t>составил</w:t>
      </w:r>
      <w:r>
        <w:rPr>
          <w:sz w:val="28"/>
        </w:rPr>
        <w:t xml:space="preserve"> 80 %,</w:t>
      </w:r>
      <w:r>
        <w:rPr>
          <w:sz w:val="28"/>
        </w:rPr>
        <w:t xml:space="preserve"> а </w:t>
      </w:r>
      <w:r>
        <w:rPr>
          <w:sz w:val="28"/>
        </w:rPr>
        <w:t xml:space="preserve">на   конец </w:t>
      </w:r>
      <w:r>
        <w:rPr>
          <w:sz w:val="28"/>
        </w:rPr>
        <w:t xml:space="preserve">2021   года   по </w:t>
      </w:r>
      <w:r>
        <w:rPr>
          <w:sz w:val="28"/>
        </w:rPr>
        <w:t>отношению</w:t>
      </w:r>
      <w:r>
        <w:rPr>
          <w:sz w:val="28"/>
        </w:rPr>
        <w:t xml:space="preserve"> к тому же базовому году уровень инфляции составил 91 %. На сколько процентов выросли цены </w:t>
      </w:r>
      <w:r>
        <w:rPr>
          <w:sz w:val="28"/>
        </w:rPr>
        <w:t>за 2021 год по отношению к</w:t>
      </w:r>
      <w:r>
        <w:rPr>
          <w:spacing w:val="-16"/>
          <w:sz w:val="28"/>
        </w:rPr>
        <w:t xml:space="preserve"> </w:t>
      </w:r>
      <w:r>
        <w:rPr>
          <w:sz w:val="28"/>
        </w:rPr>
        <w:t>2020?</w:t>
      </w:r>
    </w:p>
    <w:p w14:paraId="4789BFCA" w14:textId="77777777" w:rsidR="003728F7" w:rsidRDefault="00082006">
      <w:pPr>
        <w:pStyle w:val="a3"/>
        <w:spacing w:before="1"/>
        <w:ind w:right="7902"/>
        <w:jc w:val="both"/>
      </w:pPr>
      <w:r>
        <w:t xml:space="preserve">а) на 7,5 </w:t>
      </w:r>
      <w:r>
        <w:rPr>
          <w:spacing w:val="-14"/>
        </w:rPr>
        <w:t xml:space="preserve">% </w:t>
      </w:r>
      <w:r>
        <w:t>б) на 11 % в) на 91 % г) на 6 %</w:t>
      </w:r>
    </w:p>
    <w:p w14:paraId="0A8F7C88" w14:textId="77777777" w:rsidR="003728F7" w:rsidRDefault="003728F7">
      <w:pPr>
        <w:pStyle w:val="a3"/>
        <w:spacing w:before="10"/>
        <w:ind w:left="0"/>
        <w:rPr>
          <w:sz w:val="27"/>
        </w:rPr>
      </w:pPr>
    </w:p>
    <w:p w14:paraId="3DA92035" w14:textId="77777777" w:rsidR="003728F7" w:rsidRDefault="00082006">
      <w:pPr>
        <w:ind w:left="1573" w:right="1573"/>
        <w:jc w:val="center"/>
        <w:rPr>
          <w:sz w:val="28"/>
        </w:rPr>
      </w:pPr>
      <w:r>
        <w:rPr>
          <w:i/>
          <w:sz w:val="28"/>
        </w:rPr>
        <w:t xml:space="preserve">Максимум за тестовые задания – </w:t>
      </w:r>
      <w:r>
        <w:rPr>
          <w:b/>
          <w:sz w:val="28"/>
        </w:rPr>
        <w:t>30 баллов</w:t>
      </w:r>
      <w:r>
        <w:rPr>
          <w:sz w:val="28"/>
        </w:rPr>
        <w:t>.</w:t>
      </w:r>
    </w:p>
    <w:p w14:paraId="26E53AD6" w14:textId="77777777" w:rsidR="003728F7" w:rsidRDefault="003728F7">
      <w:pPr>
        <w:jc w:val="center"/>
        <w:rPr>
          <w:sz w:val="28"/>
        </w:rPr>
      </w:pPr>
    </w:p>
    <w:p w14:paraId="2F0A7F4E" w14:textId="77777777" w:rsidR="003728F7" w:rsidRDefault="003728F7">
      <w:pPr>
        <w:pStyle w:val="a3"/>
        <w:spacing w:before="3"/>
        <w:ind w:left="0"/>
        <w:rPr>
          <w:sz w:val="18"/>
        </w:rPr>
      </w:pPr>
    </w:p>
    <w:p w14:paraId="40C29E31" w14:textId="03BD15CE" w:rsidR="003728F7" w:rsidRDefault="00082006">
      <w:pPr>
        <w:pStyle w:val="1"/>
        <w:spacing w:before="89"/>
        <w:ind w:left="1573" w:right="1573"/>
        <w:jc w:val="center"/>
      </w:pPr>
      <w:r>
        <w:t xml:space="preserve">Задания с </w:t>
      </w:r>
      <w:r w:rsidR="000C2229">
        <w:t>подробным решением</w:t>
      </w:r>
    </w:p>
    <w:p w14:paraId="053B82E3" w14:textId="77777777" w:rsidR="003728F7" w:rsidRDefault="003728F7">
      <w:pPr>
        <w:pStyle w:val="a3"/>
        <w:spacing w:before="8"/>
        <w:ind w:left="0"/>
        <w:rPr>
          <w:b/>
          <w:sz w:val="27"/>
        </w:rPr>
      </w:pPr>
    </w:p>
    <w:p w14:paraId="57190412" w14:textId="77777777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На рынке конфет работает </w:t>
      </w:r>
      <w:r>
        <w:rPr>
          <w:rFonts w:ascii="Cambria Math" w:eastAsia="Cambria Math" w:hAnsi="Cambria Math"/>
          <w:sz w:val="28"/>
        </w:rPr>
        <w:t>𝑁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производителей, каждый из которых не может самостоятельно влиять на цену на рынке. Спрос на конфеты задаётся</w:t>
      </w:r>
      <w:r>
        <w:rPr>
          <w:spacing w:val="63"/>
          <w:sz w:val="28"/>
        </w:rPr>
        <w:t xml:space="preserve"> </w:t>
      </w:r>
      <w:r>
        <w:rPr>
          <w:sz w:val="28"/>
        </w:rPr>
        <w:t>функцией</w:t>
      </w:r>
    </w:p>
    <w:p w14:paraId="75BE1CEC" w14:textId="77777777" w:rsidR="003728F7" w:rsidRDefault="00082006">
      <w:pPr>
        <w:pStyle w:val="a3"/>
        <w:ind w:left="112" w:right="109"/>
        <w:jc w:val="both"/>
      </w:pP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</w:rPr>
        <w:t xml:space="preserve"> = 100 − 2</w:t>
      </w:r>
      <w:r>
        <w:rPr>
          <w:rFonts w:ascii="Cambria Math" w:eastAsia="Cambria Math" w:hAnsi="Cambria Math"/>
        </w:rPr>
        <w:t>𝑄</w:t>
      </w:r>
      <w:r>
        <w:t xml:space="preserve">, при этом издержки одной фирмы задаются функцией средних издержек </w:t>
      </w:r>
      <w:r>
        <w:rPr>
          <w:rFonts w:ascii="Cambria Math" w:eastAsia="Cambria Math" w:hAnsi="Cambria Math"/>
        </w:rPr>
        <w:t>𝐴𝐶</w:t>
      </w:r>
      <w:r>
        <w:rPr>
          <w:rFonts w:ascii="Cambria Math" w:eastAsia="Cambria Math" w:hAnsi="Cambria Math"/>
        </w:rPr>
        <w:t xml:space="preserve"> = 10</w:t>
      </w: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</w:rPr>
        <w:t xml:space="preserve"> − </w:t>
      </w: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+ 35</w:t>
      </w:r>
      <w:r>
        <w:t xml:space="preserve">, где </w:t>
      </w: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</w:rPr>
        <w:t xml:space="preserve"> </w:t>
      </w:r>
      <w:r>
        <w:t>– количество коробок конфе</w:t>
      </w:r>
      <w:r>
        <w:t>т, произведённых одной фирмой, Q – суммарное число произведённых коробок конфет. Какое количество фирм будут производить конфеты в долгосрочном периоде?</w:t>
      </w:r>
    </w:p>
    <w:p w14:paraId="196889A4" w14:textId="77777777" w:rsidR="003728F7" w:rsidRDefault="003728F7">
      <w:pPr>
        <w:pStyle w:val="a3"/>
        <w:spacing w:before="5"/>
        <w:ind w:left="0"/>
      </w:pPr>
    </w:p>
    <w:p w14:paraId="52E0965E" w14:textId="4A08268F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Чистая </w:t>
      </w:r>
      <w:r>
        <w:rPr>
          <w:sz w:val="28"/>
        </w:rPr>
        <w:t>приведённая</w:t>
      </w:r>
      <w:r>
        <w:rPr>
          <w:sz w:val="28"/>
        </w:rPr>
        <w:t xml:space="preserve"> стоимость </w:t>
      </w:r>
      <w:r>
        <w:rPr>
          <w:sz w:val="28"/>
        </w:rPr>
        <w:t>(</w:t>
      </w:r>
      <w:proofErr w:type="spellStart"/>
      <w:r>
        <w:rPr>
          <w:sz w:val="28"/>
        </w:rPr>
        <w:t>Net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Value</w:t>
      </w:r>
      <w:proofErr w:type="spellEnd"/>
      <w:r>
        <w:rPr>
          <w:sz w:val="28"/>
        </w:rPr>
        <w:t xml:space="preserve">, </w:t>
      </w:r>
      <w:r>
        <w:rPr>
          <w:sz w:val="28"/>
        </w:rPr>
        <w:t xml:space="preserve">NPV) </w:t>
      </w:r>
      <w:r>
        <w:rPr>
          <w:sz w:val="28"/>
        </w:rPr>
        <w:t xml:space="preserve">–   это   один </w:t>
      </w:r>
      <w:r>
        <w:rPr>
          <w:sz w:val="28"/>
        </w:rPr>
        <w:t xml:space="preserve">из показателей для оценки инвестиционного проекта. NPV представляет собой сумму </w:t>
      </w:r>
      <w:r>
        <w:rPr>
          <w:sz w:val="28"/>
        </w:rPr>
        <w:t xml:space="preserve">между </w:t>
      </w:r>
      <w:r>
        <w:rPr>
          <w:sz w:val="28"/>
        </w:rPr>
        <w:t>всеми   денежными   притоками   и   оттоками,</w:t>
      </w:r>
      <w:r>
        <w:rPr>
          <w:sz w:val="28"/>
        </w:rPr>
        <w:t xml:space="preserve"> </w:t>
      </w:r>
      <w:r>
        <w:rPr>
          <w:sz w:val="28"/>
        </w:rPr>
        <w:t xml:space="preserve">приведёнными </w:t>
      </w:r>
      <w:r>
        <w:rPr>
          <w:sz w:val="28"/>
        </w:rPr>
        <w:t>к текущему моменту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14:paraId="0CF56E5E" w14:textId="77777777" w:rsidR="003728F7" w:rsidRDefault="00082006">
      <w:pPr>
        <w:pStyle w:val="a3"/>
        <w:spacing w:before="23" w:line="213" w:lineRule="auto"/>
        <w:ind w:left="112" w:right="108"/>
        <w:jc w:val="both"/>
      </w:pPr>
      <w:r>
        <w:t xml:space="preserve">В частности, если ставка процента в экономике равна </w:t>
      </w:r>
      <w:r>
        <w:rPr>
          <w:rFonts w:ascii="Cambria Math" w:eastAsia="Cambria Math" w:hAnsi="Cambria Math"/>
          <w:spacing w:val="2"/>
        </w:rPr>
        <w:t>𝑟</w:t>
      </w:r>
      <w:r>
        <w:rPr>
          <w:spacing w:val="2"/>
        </w:rPr>
        <w:t xml:space="preserve">, </w:t>
      </w:r>
      <w:r>
        <w:t xml:space="preserve">а проект приносит </w:t>
      </w:r>
      <w:r>
        <w:rPr>
          <w:rFonts w:ascii="Cambria Math" w:eastAsia="Cambria Math" w:hAnsi="Cambria Math"/>
          <w:spacing w:val="-7"/>
        </w:rPr>
        <w:t>𝐶𝐹</w:t>
      </w:r>
      <w:r>
        <w:rPr>
          <w:rFonts w:ascii="Cambria Math" w:eastAsia="Cambria Math" w:hAnsi="Cambria Math"/>
          <w:spacing w:val="-7"/>
          <w:position w:val="-5"/>
          <w:sz w:val="20"/>
        </w:rPr>
        <w:t xml:space="preserve">0 </w:t>
      </w:r>
      <w:r>
        <w:t xml:space="preserve">денежных единиц в начальный момент времени, </w:t>
      </w:r>
      <w:r>
        <w:rPr>
          <w:rFonts w:ascii="Cambria Math" w:eastAsia="Cambria Math" w:hAnsi="Cambria Math"/>
          <w:spacing w:val="-10"/>
        </w:rPr>
        <w:t>𝐶𝐹</w:t>
      </w:r>
      <w:r>
        <w:rPr>
          <w:rFonts w:ascii="Cambria Math" w:eastAsia="Cambria Math" w:hAnsi="Cambria Math"/>
          <w:spacing w:val="-10"/>
          <w:position w:val="-5"/>
          <w:sz w:val="20"/>
        </w:rPr>
        <w:t xml:space="preserve">1 </w:t>
      </w:r>
      <w:r>
        <w:t xml:space="preserve">через 1 период, </w:t>
      </w:r>
      <w:r>
        <w:rPr>
          <w:rFonts w:ascii="Cambria Math" w:eastAsia="Cambria Math" w:hAnsi="Cambria Math"/>
          <w:spacing w:val="-8"/>
        </w:rPr>
        <w:t>𝐶𝐹</w:t>
      </w:r>
      <w:r>
        <w:rPr>
          <w:rFonts w:ascii="Cambria Math" w:eastAsia="Cambria Math" w:hAnsi="Cambria Math"/>
          <w:spacing w:val="-8"/>
          <w:position w:val="-5"/>
          <w:sz w:val="20"/>
        </w:rPr>
        <w:t xml:space="preserve">2  </w:t>
      </w:r>
      <w:r>
        <w:t>через  2</w:t>
      </w:r>
      <w:r>
        <w:rPr>
          <w:spacing w:val="11"/>
        </w:rPr>
        <w:t xml:space="preserve"> </w:t>
      </w:r>
      <w:r>
        <w:t>периода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далее,</w:t>
      </w:r>
      <w:r>
        <w:rPr>
          <w:spacing w:val="9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NPV</w:t>
      </w:r>
      <w:r>
        <w:rPr>
          <w:spacing w:val="9"/>
        </w:rPr>
        <w:t xml:space="preserve"> </w:t>
      </w:r>
      <w:r>
        <w:t>можно</w:t>
      </w:r>
      <w:r>
        <w:rPr>
          <w:spacing w:val="11"/>
        </w:rPr>
        <w:t xml:space="preserve"> </w:t>
      </w:r>
      <w:r>
        <w:t>рассчитать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формуле</w:t>
      </w:r>
      <w:r>
        <w:rPr>
          <w:spacing w:val="13"/>
        </w:rPr>
        <w:t xml:space="preserve"> </w:t>
      </w:r>
      <w:r>
        <w:t>(держа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уме,</w:t>
      </w:r>
      <w:r>
        <w:rPr>
          <w:spacing w:val="9"/>
        </w:rPr>
        <w:t xml:space="preserve"> </w:t>
      </w:r>
      <w:r>
        <w:t>что</w:t>
      </w:r>
    </w:p>
    <w:p w14:paraId="3E97B3F0" w14:textId="77777777" w:rsidR="003728F7" w:rsidRDefault="00082006">
      <w:pPr>
        <w:pStyle w:val="a3"/>
        <w:ind w:left="112" w:right="122"/>
        <w:jc w:val="both"/>
      </w:pPr>
      <w:r>
        <w:t>100 рублей, полученн</w:t>
      </w:r>
      <w:r>
        <w:t>ые сегодня, ценнее, чем 100 рублей, которые можно получить завтра):</w:t>
      </w:r>
    </w:p>
    <w:p w14:paraId="5CDEC2F8" w14:textId="77777777" w:rsidR="003728F7" w:rsidRDefault="003728F7">
      <w:pPr>
        <w:jc w:val="both"/>
        <w:sectPr w:rsidR="003728F7">
          <w:headerReference w:type="default" r:id="rId8"/>
          <w:footerReference w:type="default" r:id="rId9"/>
          <w:pgSz w:w="11900" w:h="16850"/>
          <w:pgMar w:top="1240" w:right="1020" w:bottom="980" w:left="1020" w:header="710" w:footer="782" w:gutter="0"/>
          <w:cols w:space="720"/>
        </w:sectPr>
      </w:pPr>
    </w:p>
    <w:p w14:paraId="68EA9A8E" w14:textId="77777777" w:rsidR="003728F7" w:rsidRDefault="00082006">
      <w:pPr>
        <w:pStyle w:val="a3"/>
        <w:spacing w:before="179"/>
        <w:ind w:left="1975"/>
        <w:rPr>
          <w:rFonts w:ascii="Cambria Math" w:eastAsia="Cambria Math"/>
          <w:sz w:val="20"/>
        </w:rPr>
      </w:pPr>
      <w:r>
        <w:rPr>
          <w:rFonts w:ascii="Cambria Math" w:eastAsia="Cambria Math"/>
        </w:rPr>
        <w:t>𝑁𝑃𝑉</w:t>
      </w:r>
      <w:r>
        <w:rPr>
          <w:rFonts w:ascii="Cambria Math" w:eastAsia="Cambria Math"/>
        </w:rPr>
        <w:t xml:space="preserve"> = </w:t>
      </w:r>
      <w:r>
        <w:rPr>
          <w:rFonts w:ascii="Cambria Math" w:eastAsia="Cambria Math"/>
        </w:rPr>
        <w:t>𝐶𝐹</w:t>
      </w:r>
      <w:r>
        <w:rPr>
          <w:rFonts w:ascii="Cambria Math" w:eastAsia="Cambria Math"/>
          <w:position w:val="-5"/>
          <w:sz w:val="20"/>
        </w:rPr>
        <w:t>0</w:t>
      </w:r>
    </w:p>
    <w:p w14:paraId="0B381A19" w14:textId="77777777" w:rsidR="003728F7" w:rsidRDefault="00082006">
      <w:pPr>
        <w:tabs>
          <w:tab w:val="left" w:pos="576"/>
        </w:tabs>
        <w:spacing w:line="172" w:lineRule="auto"/>
        <w:ind w:left="36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position w:val="-20"/>
          <w:sz w:val="28"/>
        </w:rPr>
        <w:t>+</w:t>
      </w:r>
      <w:r>
        <w:rPr>
          <w:rFonts w:ascii="Cambria Math" w:eastAsia="Cambria Math"/>
          <w:position w:val="-20"/>
          <w:sz w:val="28"/>
        </w:rPr>
        <w:tab/>
      </w:r>
      <w:r>
        <w:rPr>
          <w:rFonts w:ascii="Cambria Math" w:eastAsia="Cambria Math"/>
          <w:spacing w:val="-10"/>
          <w:sz w:val="28"/>
        </w:rPr>
        <w:t>𝐶𝐹</w:t>
      </w:r>
      <w:r>
        <w:rPr>
          <w:rFonts w:ascii="Cambria Math" w:eastAsia="Cambria Math"/>
          <w:spacing w:val="-10"/>
          <w:position w:val="-5"/>
          <w:sz w:val="20"/>
        </w:rPr>
        <w:t>1</w:t>
      </w:r>
    </w:p>
    <w:p w14:paraId="024DE2C3" w14:textId="77777777" w:rsidR="003728F7" w:rsidRDefault="00082006">
      <w:pPr>
        <w:pStyle w:val="a3"/>
        <w:spacing w:line="259" w:lineRule="exact"/>
        <w:ind w:left="307"/>
        <w:rPr>
          <w:rFonts w:ascii="Cambria Math" w:eastAsia="Cambria Math"/>
          <w:sz w:val="20"/>
        </w:rPr>
      </w:pPr>
      <w:r>
        <w:pict w14:anchorId="61606373">
          <v:line id="_x0000_s1028" style="position:absolute;left:0;text-align:left;z-index:-251856896;mso-position-horizontal-relative:page" from="235.25pt,-3.2pt" to="284.35pt,-3.2pt" strokeweight=".96pt">
            <w10:wrap anchorx="page"/>
          </v:line>
        </w:pict>
      </w:r>
      <w:r>
        <w:pict w14:anchorId="49D41DED">
          <v:line id="_x0000_s1027" style="position:absolute;left:0;text-align:left;z-index:-251854848;mso-position-horizontal-relative:page" from="367.15pt,-3.2pt" to="416.6pt,-3.2pt" strokeweight=".96pt">
            <w10:wrap anchorx="page"/>
          </v:line>
        </w:pic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 xml:space="preserve">1 +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position w:val="8"/>
          <w:sz w:val="20"/>
        </w:rPr>
        <w:t>1</w:t>
      </w:r>
    </w:p>
    <w:p w14:paraId="010116BB" w14:textId="77777777" w:rsidR="003728F7" w:rsidRDefault="00082006">
      <w:pPr>
        <w:tabs>
          <w:tab w:val="left" w:pos="574"/>
        </w:tabs>
        <w:spacing w:line="172" w:lineRule="auto"/>
        <w:ind w:left="31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position w:val="-20"/>
          <w:sz w:val="28"/>
        </w:rPr>
        <w:t>+</w:t>
      </w:r>
      <w:r>
        <w:rPr>
          <w:rFonts w:ascii="Cambria Math" w:eastAsia="Cambria Math"/>
          <w:position w:val="-20"/>
          <w:sz w:val="28"/>
        </w:rPr>
        <w:tab/>
      </w:r>
      <w:r>
        <w:rPr>
          <w:rFonts w:ascii="Cambria Math" w:eastAsia="Cambria Math"/>
          <w:spacing w:val="-8"/>
          <w:sz w:val="28"/>
        </w:rPr>
        <w:t>𝐶𝐹</w:t>
      </w:r>
      <w:r>
        <w:rPr>
          <w:rFonts w:ascii="Cambria Math" w:eastAsia="Cambria Math"/>
          <w:spacing w:val="-8"/>
          <w:position w:val="-5"/>
          <w:sz w:val="20"/>
        </w:rPr>
        <w:t>2</w:t>
      </w:r>
    </w:p>
    <w:p w14:paraId="21D1A6C8" w14:textId="77777777" w:rsidR="003728F7" w:rsidRDefault="00082006">
      <w:pPr>
        <w:pStyle w:val="a3"/>
        <w:spacing w:line="259" w:lineRule="exact"/>
        <w:ind w:left="303"/>
        <w:rPr>
          <w:rFonts w:ascii="Cambria Math" w:eastAsia="Cambria Math"/>
          <w:sz w:val="20"/>
        </w:rPr>
      </w:pPr>
      <w:r>
        <w:pict w14:anchorId="698CDD32">
          <v:line id="_x0000_s1026" style="position:absolute;left:0;text-align:left;z-index:-251855872;mso-position-horizontal-relative:page" from="301.05pt,-3.2pt" to="350.45pt,-3.2pt" strokeweight=".96pt">
            <w10:wrap anchorx="page"/>
          </v:line>
        </w:pic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 xml:space="preserve">1 +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position w:val="8"/>
          <w:sz w:val="20"/>
        </w:rPr>
        <w:t>2</w:t>
      </w:r>
    </w:p>
    <w:p w14:paraId="02F7FC87" w14:textId="77777777" w:rsidR="003728F7" w:rsidRDefault="00082006">
      <w:pPr>
        <w:pStyle w:val="a3"/>
        <w:tabs>
          <w:tab w:val="left" w:pos="574"/>
          <w:tab w:val="left" w:pos="1352"/>
        </w:tabs>
        <w:spacing w:before="89" w:line="132" w:lineRule="auto"/>
        <w:ind w:left="303" w:right="1973" w:hanging="272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8"/>
          <w:position w:val="21"/>
        </w:rPr>
        <w:t>𝐶𝐹</w:t>
      </w:r>
      <w:r>
        <w:rPr>
          <w:rFonts w:ascii="Cambria Math" w:eastAsia="Cambria Math" w:hAnsi="Cambria Math"/>
          <w:spacing w:val="-8"/>
          <w:position w:val="16"/>
          <w:sz w:val="20"/>
        </w:rPr>
        <w:t>3</w:t>
      </w:r>
      <w:r>
        <w:rPr>
          <w:rFonts w:ascii="Cambria Math" w:eastAsia="Cambria Math" w:hAnsi="Cambria Math"/>
          <w:spacing w:val="-8"/>
          <w:position w:val="16"/>
          <w:sz w:val="20"/>
        </w:rPr>
        <w:tab/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spacing w:val="-17"/>
        </w:rPr>
        <w:t>⋯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 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spacing w:val="2"/>
        </w:rPr>
        <w:t>𝑟</w:t>
      </w:r>
      <w:r>
        <w:rPr>
          <w:rFonts w:ascii="Cambria Math" w:eastAsia="Cambria Math" w:hAnsi="Cambria Math"/>
          <w:spacing w:val="2"/>
          <w:position w:val="1"/>
        </w:rPr>
        <w:t>)</w:t>
      </w:r>
      <w:r>
        <w:rPr>
          <w:rFonts w:ascii="Cambria Math" w:eastAsia="Cambria Math" w:hAnsi="Cambria Math"/>
          <w:spacing w:val="2"/>
          <w:position w:val="8"/>
          <w:sz w:val="20"/>
        </w:rPr>
        <w:t>3</w:t>
      </w:r>
    </w:p>
    <w:p w14:paraId="7E9F7E60" w14:textId="77777777" w:rsidR="003728F7" w:rsidRDefault="003728F7">
      <w:pPr>
        <w:spacing w:line="132" w:lineRule="auto"/>
        <w:rPr>
          <w:rFonts w:ascii="Cambria Math" w:eastAsia="Cambria Math" w:hAnsi="Cambria Math"/>
          <w:sz w:val="20"/>
        </w:rPr>
        <w:sectPr w:rsidR="003728F7">
          <w:type w:val="continuous"/>
          <w:pgSz w:w="11900" w:h="16850"/>
          <w:pgMar w:top="1060" w:right="1020" w:bottom="280" w:left="1020" w:header="720" w:footer="720" w:gutter="0"/>
          <w:cols w:num="4" w:space="720" w:equalWidth="0">
            <w:col w:w="3338" w:space="40"/>
            <w:col w:w="1280" w:space="39"/>
            <w:col w:w="1283" w:space="40"/>
            <w:col w:w="3840"/>
          </w:cols>
        </w:sectPr>
      </w:pPr>
    </w:p>
    <w:p w14:paraId="47C01B55" w14:textId="77777777" w:rsidR="003728F7" w:rsidRDefault="00082006">
      <w:pPr>
        <w:pStyle w:val="a3"/>
        <w:spacing w:line="292" w:lineRule="exact"/>
        <w:ind w:left="112"/>
        <w:jc w:val="both"/>
      </w:pPr>
      <w:r>
        <w:lastRenderedPageBreak/>
        <w:t>В данной задаче вам предлагается воспользоваться этими знаниями для оценки</w:t>
      </w:r>
    </w:p>
    <w:p w14:paraId="2FE554C9" w14:textId="77777777" w:rsidR="003728F7" w:rsidRDefault="00082006">
      <w:pPr>
        <w:pStyle w:val="a3"/>
        <w:ind w:left="112"/>
        <w:jc w:val="both"/>
      </w:pPr>
      <w:r>
        <w:t>инвестиционной привлекательности некоторого проекта.</w:t>
      </w:r>
    </w:p>
    <w:p w14:paraId="0BF272BF" w14:textId="35BC2A65" w:rsidR="003728F7" w:rsidRDefault="00082006">
      <w:pPr>
        <w:pStyle w:val="a3"/>
        <w:spacing w:before="2"/>
        <w:ind w:left="112" w:right="109"/>
        <w:jc w:val="both"/>
      </w:pPr>
      <w:r>
        <w:t>Компания рассматривает возможность покупки места для нового магазина. Для этого ей придётся в текущий момент времени купить подходящее помещение,</w:t>
      </w:r>
      <w:r>
        <w:t xml:space="preserve"> а работать этот магазин начнёт только через 1 период</w:t>
      </w:r>
      <w:r>
        <w:rPr>
          <w:spacing w:val="-8"/>
        </w:rPr>
        <w:t xml:space="preserve"> </w:t>
      </w:r>
      <w:r>
        <w:t>времени.</w:t>
      </w:r>
    </w:p>
    <w:p w14:paraId="6F28C70D" w14:textId="58ADB916" w:rsidR="003728F7" w:rsidRDefault="00082006">
      <w:pPr>
        <w:pStyle w:val="a3"/>
        <w:ind w:left="112" w:right="108"/>
        <w:jc w:val="both"/>
      </w:pPr>
      <w:r>
        <w:t>Сейчас выручка компании составляет 100 млн руб.</w:t>
      </w:r>
      <w:r>
        <w:t xml:space="preserve"> в год, а после открытия нового   магазина   увеличится</w:t>
      </w:r>
      <w:r>
        <w:t xml:space="preserve"> до </w:t>
      </w:r>
      <w:r>
        <w:t>125</w:t>
      </w:r>
      <w:r>
        <w:t xml:space="preserve"> млн </w:t>
      </w:r>
      <w:r>
        <w:t>руб.  Издержки   тоже   вырастут   с 50 млн руб. до 63 млн руб. Ставка дисконтирования составляет 12 %. Предполагается, что компания и её новый магазин после постройки никогда   не закр</w:t>
      </w:r>
      <w:r>
        <w:t xml:space="preserve">оются и будут продолжать генерировать денежные потоки. Сколько максимально будет готова заплатить компания </w:t>
      </w:r>
      <w:r>
        <w:rPr>
          <w:spacing w:val="2"/>
        </w:rPr>
        <w:t xml:space="preserve">за </w:t>
      </w:r>
      <w:r>
        <w:t>покупку земли для нового магазина (при прочих равных компания выбирает построить новый</w:t>
      </w:r>
      <w:r>
        <w:rPr>
          <w:spacing w:val="-21"/>
        </w:rPr>
        <w:t xml:space="preserve"> </w:t>
      </w:r>
      <w:r>
        <w:t>магазин)?</w:t>
      </w:r>
    </w:p>
    <w:p w14:paraId="0A692A5F" w14:textId="77777777" w:rsidR="003728F7" w:rsidRDefault="00082006">
      <w:pPr>
        <w:pStyle w:val="a3"/>
        <w:ind w:left="112"/>
        <w:jc w:val="both"/>
      </w:pPr>
      <w:r>
        <w:t>Ответ дайте в млн рублей.</w:t>
      </w:r>
    </w:p>
    <w:p w14:paraId="7F8B40AB" w14:textId="77777777" w:rsidR="003728F7" w:rsidRDefault="003728F7">
      <w:pPr>
        <w:pStyle w:val="a3"/>
        <w:spacing w:before="9"/>
        <w:ind w:left="0"/>
        <w:rPr>
          <w:sz w:val="27"/>
        </w:rPr>
      </w:pPr>
    </w:p>
    <w:p w14:paraId="27E6A15B" w14:textId="15AF265A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spacing w:before="105" w:line="225" w:lineRule="auto"/>
        <w:ind w:right="109" w:firstLine="0"/>
        <w:jc w:val="both"/>
        <w:rPr>
          <w:sz w:val="28"/>
        </w:rPr>
      </w:pPr>
      <w:r>
        <w:rPr>
          <w:sz w:val="28"/>
        </w:rPr>
        <w:t xml:space="preserve">Известно, что спрос на лекарства от грусти без побочных эффектов имеет вид </w:t>
      </w:r>
      <w:r>
        <w:rPr>
          <w:rFonts w:ascii="Cambria Math" w:eastAsia="Cambria Math" w:hAnsi="Cambria Math"/>
          <w:spacing w:val="-5"/>
          <w:sz w:val="28"/>
        </w:rPr>
        <w:t>𝑄</w:t>
      </w:r>
      <w:r>
        <w:rPr>
          <w:rFonts w:ascii="Cambria Math" w:eastAsia="Cambria Math" w:hAnsi="Cambria Math"/>
          <w:spacing w:val="-5"/>
          <w:position w:val="-5"/>
          <w:sz w:val="20"/>
        </w:rPr>
        <w:t>𝑑</w:t>
      </w:r>
      <w:r>
        <w:rPr>
          <w:rFonts w:ascii="Cambria Math" w:eastAsia="Cambria Math" w:hAnsi="Cambria Math"/>
          <w:spacing w:val="-5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 xml:space="preserve">= 100 − </w:t>
      </w:r>
      <w:r>
        <w:rPr>
          <w:rFonts w:ascii="Cambria Math" w:eastAsia="Cambria Math" w:hAnsi="Cambria Math"/>
          <w:spacing w:val="2"/>
          <w:sz w:val="28"/>
        </w:rPr>
        <w:t>𝑃</w:t>
      </w:r>
      <w:r>
        <w:rPr>
          <w:spacing w:val="2"/>
          <w:sz w:val="28"/>
        </w:rPr>
        <w:t xml:space="preserve">. </w:t>
      </w:r>
      <w:r>
        <w:rPr>
          <w:sz w:val="28"/>
        </w:rPr>
        <w:t xml:space="preserve">Рассмотрим две ситуации. В первой фирма-производитель может </w:t>
      </w:r>
      <w:r>
        <w:rPr>
          <w:sz w:val="28"/>
        </w:rPr>
        <w:t xml:space="preserve">сделать </w:t>
      </w:r>
      <w:r>
        <w:rPr>
          <w:sz w:val="28"/>
        </w:rPr>
        <w:t>патент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лекарство, </w:t>
      </w:r>
      <w:r>
        <w:rPr>
          <w:sz w:val="28"/>
        </w:rPr>
        <w:t xml:space="preserve">что </w:t>
      </w:r>
      <w:r>
        <w:rPr>
          <w:sz w:val="28"/>
        </w:rPr>
        <w:t>позволит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ей </w:t>
      </w:r>
      <w:r>
        <w:rPr>
          <w:sz w:val="28"/>
        </w:rPr>
        <w:t xml:space="preserve">быть </w:t>
      </w:r>
      <w:r>
        <w:rPr>
          <w:sz w:val="28"/>
        </w:rPr>
        <w:t>монополистом.</w:t>
      </w:r>
    </w:p>
    <w:p w14:paraId="55C8E24B" w14:textId="21AB49BC" w:rsidR="003728F7" w:rsidRDefault="00082006">
      <w:pPr>
        <w:pStyle w:val="a3"/>
        <w:spacing w:before="3"/>
        <w:ind w:left="112" w:right="112"/>
        <w:jc w:val="both"/>
      </w:pPr>
      <w:r>
        <w:t>Во</w:t>
      </w:r>
      <w:r>
        <w:t xml:space="preserve"> второй</w:t>
      </w:r>
      <w:r>
        <w:t xml:space="preserve"> ситуации </w:t>
      </w:r>
      <w:r>
        <w:t xml:space="preserve">государство </w:t>
      </w:r>
      <w:r>
        <w:t xml:space="preserve">менее </w:t>
      </w:r>
      <w:r>
        <w:t>охотно</w:t>
      </w:r>
      <w:r>
        <w:t xml:space="preserve"> защищает </w:t>
      </w:r>
      <w:r>
        <w:t xml:space="preserve">права </w:t>
      </w:r>
      <w:r>
        <w:t xml:space="preserve">фирмы, </w:t>
      </w:r>
      <w:r>
        <w:t xml:space="preserve">что приводит к утечке рецепта и беспрепятственному производству лекарства другими </w:t>
      </w:r>
      <w:r>
        <w:t xml:space="preserve">фирмами.  В   итоге   сложится   рынок   совершенной   конкуренции </w:t>
      </w:r>
      <w:r>
        <w:t>с</w:t>
      </w:r>
      <w:r>
        <w:rPr>
          <w:spacing w:val="33"/>
        </w:rPr>
        <w:t xml:space="preserve"> </w:t>
      </w:r>
      <w:r>
        <w:t>равновесной</w:t>
      </w:r>
      <w:r>
        <w:rPr>
          <w:spacing w:val="33"/>
        </w:rPr>
        <w:t xml:space="preserve"> </w:t>
      </w:r>
      <w:r>
        <w:t>ценой,</w:t>
      </w:r>
      <w:r>
        <w:rPr>
          <w:spacing w:val="33"/>
        </w:rPr>
        <w:t xml:space="preserve"> </w:t>
      </w:r>
      <w:r>
        <w:t>равной</w:t>
      </w:r>
      <w:r>
        <w:rPr>
          <w:spacing w:val="33"/>
        </w:rPr>
        <w:t xml:space="preserve"> </w:t>
      </w:r>
      <w:r>
        <w:t>10</w:t>
      </w:r>
      <w:r>
        <w:t>.</w:t>
      </w:r>
      <w:r>
        <w:rPr>
          <w:spacing w:val="32"/>
        </w:rPr>
        <w:t xml:space="preserve"> </w:t>
      </w:r>
      <w:r>
        <w:t>Пусть</w:t>
      </w:r>
      <w:r>
        <w:rPr>
          <w:spacing w:val="34"/>
        </w:rPr>
        <w:t xml:space="preserve"> </w:t>
      </w:r>
      <w:r>
        <w:t>издержки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производство</w:t>
      </w:r>
      <w:r>
        <w:rPr>
          <w:spacing w:val="34"/>
        </w:rPr>
        <w:t xml:space="preserve"> </w:t>
      </w:r>
      <w:r>
        <w:t>имеют</w:t>
      </w:r>
      <w:r>
        <w:rPr>
          <w:spacing w:val="32"/>
        </w:rPr>
        <w:t xml:space="preserve"> </w:t>
      </w:r>
      <w:r>
        <w:t>вид</w:t>
      </w:r>
    </w:p>
    <w:p w14:paraId="169E46F8" w14:textId="6636C953" w:rsidR="003728F7" w:rsidRDefault="00082006">
      <w:pPr>
        <w:pStyle w:val="a3"/>
        <w:ind w:left="112" w:right="110"/>
        <w:jc w:val="both"/>
      </w:pP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</w:rPr>
        <w:t xml:space="preserve"> = 10</w:t>
      </w:r>
      <w:r>
        <w:rPr>
          <w:rFonts w:ascii="Cambria Math" w:eastAsia="Cambria Math" w:hAnsi="Cambria Math"/>
        </w:rPr>
        <w:t>𝑄</w:t>
      </w:r>
      <w:r>
        <w:t>, а издержки на создание рецепта равны 1025. Найдите модуль разности между прибылями фирмы в первой ситуации и во второй ситуации, если фирма будет заранее знать, в какую именно ситуацию она попала. Обр</w:t>
      </w:r>
      <w:r>
        <w:t>атите внимание на то, что</w:t>
      </w:r>
      <w:r w:rsidR="000C2229">
        <w:t xml:space="preserve"> </w:t>
      </w:r>
      <w:r>
        <w:t>если про какую-то из ситуаций фирма понимает, что она ей невыгодна, она может не создавать рецепт, иначе говоря, не нести фиксированные издержки.</w:t>
      </w:r>
    </w:p>
    <w:p w14:paraId="511544E6" w14:textId="77777777" w:rsidR="003728F7" w:rsidRDefault="003728F7">
      <w:pPr>
        <w:pStyle w:val="a3"/>
        <w:spacing w:before="11"/>
        <w:ind w:left="0"/>
        <w:rPr>
          <w:sz w:val="27"/>
        </w:rPr>
      </w:pPr>
    </w:p>
    <w:p w14:paraId="0A6FE369" w14:textId="05BD8EC7" w:rsidR="003728F7" w:rsidRDefault="00082006">
      <w:pPr>
        <w:pStyle w:val="a4"/>
        <w:numPr>
          <w:ilvl w:val="0"/>
          <w:numId w:val="1"/>
        </w:numPr>
        <w:tabs>
          <w:tab w:val="left" w:pos="536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Налог на добавленную стоимость (НДС) – один из важнейших для бюджета России налогов.  Он </w:t>
      </w:r>
      <w:r>
        <w:rPr>
          <w:sz w:val="28"/>
        </w:rPr>
        <w:t>является</w:t>
      </w:r>
      <w:r>
        <w:rPr>
          <w:sz w:val="28"/>
        </w:rPr>
        <w:t xml:space="preserve"> косвенным </w:t>
      </w:r>
      <w:r>
        <w:rPr>
          <w:sz w:val="28"/>
        </w:rPr>
        <w:t>налогом,</w:t>
      </w:r>
      <w:r>
        <w:rPr>
          <w:sz w:val="28"/>
        </w:rPr>
        <w:t xml:space="preserve"> то </w:t>
      </w:r>
      <w:r>
        <w:rPr>
          <w:sz w:val="28"/>
        </w:rPr>
        <w:t>есть</w:t>
      </w:r>
      <w:r>
        <w:rPr>
          <w:sz w:val="28"/>
        </w:rPr>
        <w:t xml:space="preserve"> он </w:t>
      </w:r>
      <w:r>
        <w:rPr>
          <w:sz w:val="28"/>
        </w:rPr>
        <w:t xml:space="preserve">уже </w:t>
      </w:r>
      <w:r>
        <w:rPr>
          <w:sz w:val="28"/>
        </w:rPr>
        <w:t xml:space="preserve">включён в </w:t>
      </w:r>
      <w:r>
        <w:rPr>
          <w:sz w:val="28"/>
        </w:rPr>
        <w:t xml:space="preserve">ту </w:t>
      </w:r>
      <w:r>
        <w:rPr>
          <w:sz w:val="28"/>
        </w:rPr>
        <w:t xml:space="preserve">цену, </w:t>
      </w:r>
      <w:r>
        <w:rPr>
          <w:sz w:val="28"/>
        </w:rPr>
        <w:t xml:space="preserve">которую   потребитель   платит   за   товар.   В   данный   момент   на большинство товаров в </w:t>
      </w:r>
      <w:r>
        <w:rPr>
          <w:sz w:val="28"/>
        </w:rPr>
        <w:t>России НДС составляет 20 %. Предположим, что     за день продают 10 000 единиц одного из таких товаров. Цена на данный товар равна 360 рублям (с учётом НДС!). Сколько рублей собирает государство каждый день с 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товара?</w:t>
      </w:r>
    </w:p>
    <w:p w14:paraId="0173DF0F" w14:textId="77777777" w:rsidR="003728F7" w:rsidRDefault="003728F7">
      <w:pPr>
        <w:pStyle w:val="a3"/>
        <w:spacing w:before="11"/>
        <w:ind w:left="0"/>
        <w:rPr>
          <w:sz w:val="27"/>
        </w:rPr>
      </w:pPr>
    </w:p>
    <w:p w14:paraId="34F13BC2" w14:textId="77777777" w:rsidR="003728F7" w:rsidRDefault="003728F7">
      <w:pPr>
        <w:pStyle w:val="a3"/>
        <w:spacing w:before="2"/>
        <w:ind w:left="0"/>
      </w:pPr>
      <w:bookmarkStart w:id="0" w:name="_GoBack"/>
      <w:bookmarkEnd w:id="0"/>
    </w:p>
    <w:p w14:paraId="258E5BB1" w14:textId="77777777" w:rsidR="003728F7" w:rsidRDefault="00082006">
      <w:pPr>
        <w:ind w:left="1575" w:right="1573"/>
        <w:jc w:val="center"/>
        <w:rPr>
          <w:sz w:val="28"/>
        </w:rPr>
      </w:pPr>
      <w:r>
        <w:rPr>
          <w:i/>
          <w:sz w:val="28"/>
        </w:rPr>
        <w:t>Максимум за задания</w:t>
      </w:r>
      <w:r>
        <w:rPr>
          <w:i/>
          <w:sz w:val="28"/>
        </w:rPr>
        <w:t xml:space="preserve"> с кратким ответом – </w:t>
      </w:r>
      <w:r>
        <w:rPr>
          <w:b/>
          <w:sz w:val="28"/>
        </w:rPr>
        <w:t>20 баллов</w:t>
      </w:r>
      <w:r>
        <w:rPr>
          <w:sz w:val="28"/>
        </w:rPr>
        <w:t>.</w:t>
      </w:r>
    </w:p>
    <w:sectPr w:rsidR="003728F7">
      <w:pgSz w:w="11900" w:h="16850"/>
      <w:pgMar w:top="1240" w:right="1020" w:bottom="980" w:left="102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7F61B" w14:textId="77777777" w:rsidR="00082006" w:rsidRDefault="00082006">
      <w:r>
        <w:separator/>
      </w:r>
    </w:p>
  </w:endnote>
  <w:endnote w:type="continuationSeparator" w:id="0">
    <w:p w14:paraId="47AD3883" w14:textId="77777777" w:rsidR="00082006" w:rsidRDefault="0008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38CA" w14:textId="2FD39EFF" w:rsidR="003728F7" w:rsidRDefault="003728F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B08D5" w14:textId="77777777" w:rsidR="00082006" w:rsidRDefault="00082006">
      <w:r>
        <w:separator/>
      </w:r>
    </w:p>
  </w:footnote>
  <w:footnote w:type="continuationSeparator" w:id="0">
    <w:p w14:paraId="6EB0FF7E" w14:textId="77777777" w:rsidR="00082006" w:rsidRDefault="0008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C20F" w14:textId="77777777" w:rsidR="003728F7" w:rsidRDefault="00082006">
    <w:pPr>
      <w:pStyle w:val="a3"/>
      <w:spacing w:line="14" w:lineRule="auto"/>
      <w:ind w:left="0"/>
      <w:rPr>
        <w:sz w:val="20"/>
      </w:rPr>
    </w:pPr>
    <w:r>
      <w:pict w14:anchorId="22F644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pt;margin-top:34.5pt;width:354.9pt;height:29.1pt;z-index:-251856896;mso-position-horizontal-relative:page;mso-position-vertical-relative:page" filled="f" stroked="f">
          <v:textbox style="mso-next-textbox:#_x0000_s2050" inset="0,0,0,0">
            <w:txbxContent>
              <w:p w14:paraId="4A27D250" w14:textId="0DC8CBEF" w:rsidR="003728F7" w:rsidRDefault="003728F7">
                <w:pPr>
                  <w:ind w:right="1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5565"/>
    <w:multiLevelType w:val="hybridMultilevel"/>
    <w:tmpl w:val="9504444C"/>
    <w:lvl w:ilvl="0" w:tplc="9E72194C">
      <w:start w:val="8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8F09778">
      <w:numFmt w:val="bullet"/>
      <w:lvlText w:val="•"/>
      <w:lvlJc w:val="left"/>
      <w:pPr>
        <w:ind w:left="1093" w:hanging="282"/>
      </w:pPr>
      <w:rPr>
        <w:rFonts w:hint="default"/>
        <w:lang w:val="ru-RU" w:eastAsia="ru-RU" w:bidi="ru-RU"/>
      </w:rPr>
    </w:lvl>
    <w:lvl w:ilvl="2" w:tplc="5628CFE6">
      <w:numFmt w:val="bullet"/>
      <w:lvlText w:val="•"/>
      <w:lvlJc w:val="left"/>
      <w:pPr>
        <w:ind w:left="2067" w:hanging="282"/>
      </w:pPr>
      <w:rPr>
        <w:rFonts w:hint="default"/>
        <w:lang w:val="ru-RU" w:eastAsia="ru-RU" w:bidi="ru-RU"/>
      </w:rPr>
    </w:lvl>
    <w:lvl w:ilvl="3" w:tplc="5240F744">
      <w:numFmt w:val="bullet"/>
      <w:lvlText w:val="•"/>
      <w:lvlJc w:val="left"/>
      <w:pPr>
        <w:ind w:left="3041" w:hanging="282"/>
      </w:pPr>
      <w:rPr>
        <w:rFonts w:hint="default"/>
        <w:lang w:val="ru-RU" w:eastAsia="ru-RU" w:bidi="ru-RU"/>
      </w:rPr>
    </w:lvl>
    <w:lvl w:ilvl="4" w:tplc="A6C452B8">
      <w:numFmt w:val="bullet"/>
      <w:lvlText w:val="•"/>
      <w:lvlJc w:val="left"/>
      <w:pPr>
        <w:ind w:left="4015" w:hanging="282"/>
      </w:pPr>
      <w:rPr>
        <w:rFonts w:hint="default"/>
        <w:lang w:val="ru-RU" w:eastAsia="ru-RU" w:bidi="ru-RU"/>
      </w:rPr>
    </w:lvl>
    <w:lvl w:ilvl="5" w:tplc="B10EEA26">
      <w:numFmt w:val="bullet"/>
      <w:lvlText w:val="•"/>
      <w:lvlJc w:val="left"/>
      <w:pPr>
        <w:ind w:left="4989" w:hanging="282"/>
      </w:pPr>
      <w:rPr>
        <w:rFonts w:hint="default"/>
        <w:lang w:val="ru-RU" w:eastAsia="ru-RU" w:bidi="ru-RU"/>
      </w:rPr>
    </w:lvl>
    <w:lvl w:ilvl="6" w:tplc="367A3DA6">
      <w:numFmt w:val="bullet"/>
      <w:lvlText w:val="•"/>
      <w:lvlJc w:val="left"/>
      <w:pPr>
        <w:ind w:left="5963" w:hanging="282"/>
      </w:pPr>
      <w:rPr>
        <w:rFonts w:hint="default"/>
        <w:lang w:val="ru-RU" w:eastAsia="ru-RU" w:bidi="ru-RU"/>
      </w:rPr>
    </w:lvl>
    <w:lvl w:ilvl="7" w:tplc="5360E6C0">
      <w:numFmt w:val="bullet"/>
      <w:lvlText w:val="•"/>
      <w:lvlJc w:val="left"/>
      <w:pPr>
        <w:ind w:left="6937" w:hanging="282"/>
      </w:pPr>
      <w:rPr>
        <w:rFonts w:hint="default"/>
        <w:lang w:val="ru-RU" w:eastAsia="ru-RU" w:bidi="ru-RU"/>
      </w:rPr>
    </w:lvl>
    <w:lvl w:ilvl="8" w:tplc="0DEC6218">
      <w:numFmt w:val="bullet"/>
      <w:lvlText w:val="•"/>
      <w:lvlJc w:val="left"/>
      <w:pPr>
        <w:ind w:left="7911" w:hanging="282"/>
      </w:pPr>
      <w:rPr>
        <w:rFonts w:hint="default"/>
        <w:lang w:val="ru-RU" w:eastAsia="ru-RU" w:bidi="ru-RU"/>
      </w:rPr>
    </w:lvl>
  </w:abstractNum>
  <w:abstractNum w:abstractNumId="1" w15:restartNumberingAfterBreak="0">
    <w:nsid w:val="2E53531F"/>
    <w:multiLevelType w:val="hybridMultilevel"/>
    <w:tmpl w:val="186EBB88"/>
    <w:lvl w:ilvl="0" w:tplc="E0D4A04C">
      <w:start w:val="4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8EE75CE">
      <w:numFmt w:val="bullet"/>
      <w:lvlText w:val="•"/>
      <w:lvlJc w:val="left"/>
      <w:pPr>
        <w:ind w:left="1093" w:hanging="282"/>
      </w:pPr>
      <w:rPr>
        <w:rFonts w:hint="default"/>
        <w:lang w:val="ru-RU" w:eastAsia="ru-RU" w:bidi="ru-RU"/>
      </w:rPr>
    </w:lvl>
    <w:lvl w:ilvl="2" w:tplc="F952768A">
      <w:numFmt w:val="bullet"/>
      <w:lvlText w:val="•"/>
      <w:lvlJc w:val="left"/>
      <w:pPr>
        <w:ind w:left="2067" w:hanging="282"/>
      </w:pPr>
      <w:rPr>
        <w:rFonts w:hint="default"/>
        <w:lang w:val="ru-RU" w:eastAsia="ru-RU" w:bidi="ru-RU"/>
      </w:rPr>
    </w:lvl>
    <w:lvl w:ilvl="3" w:tplc="26B8EA3A">
      <w:numFmt w:val="bullet"/>
      <w:lvlText w:val="•"/>
      <w:lvlJc w:val="left"/>
      <w:pPr>
        <w:ind w:left="3041" w:hanging="282"/>
      </w:pPr>
      <w:rPr>
        <w:rFonts w:hint="default"/>
        <w:lang w:val="ru-RU" w:eastAsia="ru-RU" w:bidi="ru-RU"/>
      </w:rPr>
    </w:lvl>
    <w:lvl w:ilvl="4" w:tplc="5B4AAD58">
      <w:numFmt w:val="bullet"/>
      <w:lvlText w:val="•"/>
      <w:lvlJc w:val="left"/>
      <w:pPr>
        <w:ind w:left="4015" w:hanging="282"/>
      </w:pPr>
      <w:rPr>
        <w:rFonts w:hint="default"/>
        <w:lang w:val="ru-RU" w:eastAsia="ru-RU" w:bidi="ru-RU"/>
      </w:rPr>
    </w:lvl>
    <w:lvl w:ilvl="5" w:tplc="ABF2044C">
      <w:numFmt w:val="bullet"/>
      <w:lvlText w:val="•"/>
      <w:lvlJc w:val="left"/>
      <w:pPr>
        <w:ind w:left="4989" w:hanging="282"/>
      </w:pPr>
      <w:rPr>
        <w:rFonts w:hint="default"/>
        <w:lang w:val="ru-RU" w:eastAsia="ru-RU" w:bidi="ru-RU"/>
      </w:rPr>
    </w:lvl>
    <w:lvl w:ilvl="6" w:tplc="15ACC902">
      <w:numFmt w:val="bullet"/>
      <w:lvlText w:val="•"/>
      <w:lvlJc w:val="left"/>
      <w:pPr>
        <w:ind w:left="5963" w:hanging="282"/>
      </w:pPr>
      <w:rPr>
        <w:rFonts w:hint="default"/>
        <w:lang w:val="ru-RU" w:eastAsia="ru-RU" w:bidi="ru-RU"/>
      </w:rPr>
    </w:lvl>
    <w:lvl w:ilvl="7" w:tplc="D2603E8E">
      <w:numFmt w:val="bullet"/>
      <w:lvlText w:val="•"/>
      <w:lvlJc w:val="left"/>
      <w:pPr>
        <w:ind w:left="6937" w:hanging="282"/>
      </w:pPr>
      <w:rPr>
        <w:rFonts w:hint="default"/>
        <w:lang w:val="ru-RU" w:eastAsia="ru-RU" w:bidi="ru-RU"/>
      </w:rPr>
    </w:lvl>
    <w:lvl w:ilvl="8" w:tplc="168EB11A">
      <w:numFmt w:val="bullet"/>
      <w:lvlText w:val="•"/>
      <w:lvlJc w:val="left"/>
      <w:pPr>
        <w:ind w:left="7911" w:hanging="282"/>
      </w:pPr>
      <w:rPr>
        <w:rFonts w:hint="default"/>
        <w:lang w:val="ru-RU" w:eastAsia="ru-RU" w:bidi="ru-RU"/>
      </w:rPr>
    </w:lvl>
  </w:abstractNum>
  <w:abstractNum w:abstractNumId="2" w15:restartNumberingAfterBreak="0">
    <w:nsid w:val="49D819F4"/>
    <w:multiLevelType w:val="hybridMultilevel"/>
    <w:tmpl w:val="CB949822"/>
    <w:lvl w:ilvl="0" w:tplc="D8B66CDE">
      <w:start w:val="1"/>
      <w:numFmt w:val="decimal"/>
      <w:lvlText w:val="%1."/>
      <w:lvlJc w:val="left"/>
      <w:pPr>
        <w:ind w:left="4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E9203D8">
      <w:numFmt w:val="bullet"/>
      <w:lvlText w:val="•"/>
      <w:lvlJc w:val="left"/>
      <w:pPr>
        <w:ind w:left="1345" w:hanging="289"/>
      </w:pPr>
      <w:rPr>
        <w:rFonts w:hint="default"/>
        <w:lang w:val="ru-RU" w:eastAsia="ru-RU" w:bidi="ru-RU"/>
      </w:rPr>
    </w:lvl>
    <w:lvl w:ilvl="2" w:tplc="EEA02A50">
      <w:numFmt w:val="bullet"/>
      <w:lvlText w:val="•"/>
      <w:lvlJc w:val="left"/>
      <w:pPr>
        <w:ind w:left="2291" w:hanging="289"/>
      </w:pPr>
      <w:rPr>
        <w:rFonts w:hint="default"/>
        <w:lang w:val="ru-RU" w:eastAsia="ru-RU" w:bidi="ru-RU"/>
      </w:rPr>
    </w:lvl>
    <w:lvl w:ilvl="3" w:tplc="95AA2C76">
      <w:numFmt w:val="bullet"/>
      <w:lvlText w:val="•"/>
      <w:lvlJc w:val="left"/>
      <w:pPr>
        <w:ind w:left="3237" w:hanging="289"/>
      </w:pPr>
      <w:rPr>
        <w:rFonts w:hint="default"/>
        <w:lang w:val="ru-RU" w:eastAsia="ru-RU" w:bidi="ru-RU"/>
      </w:rPr>
    </w:lvl>
    <w:lvl w:ilvl="4" w:tplc="13BA4D4A">
      <w:numFmt w:val="bullet"/>
      <w:lvlText w:val="•"/>
      <w:lvlJc w:val="left"/>
      <w:pPr>
        <w:ind w:left="4183" w:hanging="289"/>
      </w:pPr>
      <w:rPr>
        <w:rFonts w:hint="default"/>
        <w:lang w:val="ru-RU" w:eastAsia="ru-RU" w:bidi="ru-RU"/>
      </w:rPr>
    </w:lvl>
    <w:lvl w:ilvl="5" w:tplc="934AFD1A">
      <w:numFmt w:val="bullet"/>
      <w:lvlText w:val="•"/>
      <w:lvlJc w:val="left"/>
      <w:pPr>
        <w:ind w:left="5129" w:hanging="289"/>
      </w:pPr>
      <w:rPr>
        <w:rFonts w:hint="default"/>
        <w:lang w:val="ru-RU" w:eastAsia="ru-RU" w:bidi="ru-RU"/>
      </w:rPr>
    </w:lvl>
    <w:lvl w:ilvl="6" w:tplc="50D43F6A">
      <w:numFmt w:val="bullet"/>
      <w:lvlText w:val="•"/>
      <w:lvlJc w:val="left"/>
      <w:pPr>
        <w:ind w:left="6075" w:hanging="289"/>
      </w:pPr>
      <w:rPr>
        <w:rFonts w:hint="default"/>
        <w:lang w:val="ru-RU" w:eastAsia="ru-RU" w:bidi="ru-RU"/>
      </w:rPr>
    </w:lvl>
    <w:lvl w:ilvl="7" w:tplc="140A0CF6">
      <w:numFmt w:val="bullet"/>
      <w:lvlText w:val="•"/>
      <w:lvlJc w:val="left"/>
      <w:pPr>
        <w:ind w:left="7021" w:hanging="289"/>
      </w:pPr>
      <w:rPr>
        <w:rFonts w:hint="default"/>
        <w:lang w:val="ru-RU" w:eastAsia="ru-RU" w:bidi="ru-RU"/>
      </w:rPr>
    </w:lvl>
    <w:lvl w:ilvl="8" w:tplc="9EE05D30">
      <w:numFmt w:val="bullet"/>
      <w:lvlText w:val="•"/>
      <w:lvlJc w:val="left"/>
      <w:pPr>
        <w:ind w:left="7967" w:hanging="289"/>
      </w:pPr>
      <w:rPr>
        <w:rFonts w:hint="default"/>
        <w:lang w:val="ru-RU" w:eastAsia="ru-RU" w:bidi="ru-RU"/>
      </w:rPr>
    </w:lvl>
  </w:abstractNum>
  <w:abstractNum w:abstractNumId="3" w15:restartNumberingAfterBreak="0">
    <w:nsid w:val="562044B2"/>
    <w:multiLevelType w:val="hybridMultilevel"/>
    <w:tmpl w:val="533EDC76"/>
    <w:lvl w:ilvl="0" w:tplc="5950AF9E">
      <w:start w:val="1"/>
      <w:numFmt w:val="decimal"/>
      <w:lvlText w:val="%1."/>
      <w:lvlJc w:val="left"/>
      <w:pPr>
        <w:ind w:left="112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57C1752">
      <w:numFmt w:val="bullet"/>
      <w:lvlText w:val="•"/>
      <w:lvlJc w:val="left"/>
      <w:pPr>
        <w:ind w:left="1093" w:hanging="289"/>
      </w:pPr>
      <w:rPr>
        <w:rFonts w:hint="default"/>
        <w:lang w:val="ru-RU" w:eastAsia="ru-RU" w:bidi="ru-RU"/>
      </w:rPr>
    </w:lvl>
    <w:lvl w:ilvl="2" w:tplc="120C93C8">
      <w:numFmt w:val="bullet"/>
      <w:lvlText w:val="•"/>
      <w:lvlJc w:val="left"/>
      <w:pPr>
        <w:ind w:left="2067" w:hanging="289"/>
      </w:pPr>
      <w:rPr>
        <w:rFonts w:hint="default"/>
        <w:lang w:val="ru-RU" w:eastAsia="ru-RU" w:bidi="ru-RU"/>
      </w:rPr>
    </w:lvl>
    <w:lvl w:ilvl="3" w:tplc="C93EFE38">
      <w:numFmt w:val="bullet"/>
      <w:lvlText w:val="•"/>
      <w:lvlJc w:val="left"/>
      <w:pPr>
        <w:ind w:left="3041" w:hanging="289"/>
      </w:pPr>
      <w:rPr>
        <w:rFonts w:hint="default"/>
        <w:lang w:val="ru-RU" w:eastAsia="ru-RU" w:bidi="ru-RU"/>
      </w:rPr>
    </w:lvl>
    <w:lvl w:ilvl="4" w:tplc="3422507E">
      <w:numFmt w:val="bullet"/>
      <w:lvlText w:val="•"/>
      <w:lvlJc w:val="left"/>
      <w:pPr>
        <w:ind w:left="4015" w:hanging="289"/>
      </w:pPr>
      <w:rPr>
        <w:rFonts w:hint="default"/>
        <w:lang w:val="ru-RU" w:eastAsia="ru-RU" w:bidi="ru-RU"/>
      </w:rPr>
    </w:lvl>
    <w:lvl w:ilvl="5" w:tplc="40DA3C12">
      <w:numFmt w:val="bullet"/>
      <w:lvlText w:val="•"/>
      <w:lvlJc w:val="left"/>
      <w:pPr>
        <w:ind w:left="4989" w:hanging="289"/>
      </w:pPr>
      <w:rPr>
        <w:rFonts w:hint="default"/>
        <w:lang w:val="ru-RU" w:eastAsia="ru-RU" w:bidi="ru-RU"/>
      </w:rPr>
    </w:lvl>
    <w:lvl w:ilvl="6" w:tplc="D1AC5AA6">
      <w:numFmt w:val="bullet"/>
      <w:lvlText w:val="•"/>
      <w:lvlJc w:val="left"/>
      <w:pPr>
        <w:ind w:left="5963" w:hanging="289"/>
      </w:pPr>
      <w:rPr>
        <w:rFonts w:hint="default"/>
        <w:lang w:val="ru-RU" w:eastAsia="ru-RU" w:bidi="ru-RU"/>
      </w:rPr>
    </w:lvl>
    <w:lvl w:ilvl="7" w:tplc="E6C49C2C">
      <w:numFmt w:val="bullet"/>
      <w:lvlText w:val="•"/>
      <w:lvlJc w:val="left"/>
      <w:pPr>
        <w:ind w:left="6937" w:hanging="289"/>
      </w:pPr>
      <w:rPr>
        <w:rFonts w:hint="default"/>
        <w:lang w:val="ru-RU" w:eastAsia="ru-RU" w:bidi="ru-RU"/>
      </w:rPr>
    </w:lvl>
    <w:lvl w:ilvl="8" w:tplc="F112C72E">
      <w:numFmt w:val="bullet"/>
      <w:lvlText w:val="•"/>
      <w:lvlJc w:val="left"/>
      <w:pPr>
        <w:ind w:left="7911" w:hanging="289"/>
      </w:pPr>
      <w:rPr>
        <w:rFonts w:hint="default"/>
        <w:lang w:val="ru-RU" w:eastAsia="ru-RU" w:bidi="ru-RU"/>
      </w:rPr>
    </w:lvl>
  </w:abstractNum>
  <w:abstractNum w:abstractNumId="4" w15:restartNumberingAfterBreak="0">
    <w:nsid w:val="67736E5F"/>
    <w:multiLevelType w:val="hybridMultilevel"/>
    <w:tmpl w:val="FAB0DFFA"/>
    <w:lvl w:ilvl="0" w:tplc="12EADD16">
      <w:start w:val="1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85A7826">
      <w:numFmt w:val="bullet"/>
      <w:lvlText w:val="•"/>
      <w:lvlJc w:val="left"/>
      <w:pPr>
        <w:ind w:left="1093" w:hanging="282"/>
      </w:pPr>
      <w:rPr>
        <w:rFonts w:hint="default"/>
        <w:lang w:val="ru-RU" w:eastAsia="ru-RU" w:bidi="ru-RU"/>
      </w:rPr>
    </w:lvl>
    <w:lvl w:ilvl="2" w:tplc="BECAF26C">
      <w:numFmt w:val="bullet"/>
      <w:lvlText w:val="•"/>
      <w:lvlJc w:val="left"/>
      <w:pPr>
        <w:ind w:left="2067" w:hanging="282"/>
      </w:pPr>
      <w:rPr>
        <w:rFonts w:hint="default"/>
        <w:lang w:val="ru-RU" w:eastAsia="ru-RU" w:bidi="ru-RU"/>
      </w:rPr>
    </w:lvl>
    <w:lvl w:ilvl="3" w:tplc="A864A39E">
      <w:numFmt w:val="bullet"/>
      <w:lvlText w:val="•"/>
      <w:lvlJc w:val="left"/>
      <w:pPr>
        <w:ind w:left="3041" w:hanging="282"/>
      </w:pPr>
      <w:rPr>
        <w:rFonts w:hint="default"/>
        <w:lang w:val="ru-RU" w:eastAsia="ru-RU" w:bidi="ru-RU"/>
      </w:rPr>
    </w:lvl>
    <w:lvl w:ilvl="4" w:tplc="674AE4D2">
      <w:numFmt w:val="bullet"/>
      <w:lvlText w:val="•"/>
      <w:lvlJc w:val="left"/>
      <w:pPr>
        <w:ind w:left="4015" w:hanging="282"/>
      </w:pPr>
      <w:rPr>
        <w:rFonts w:hint="default"/>
        <w:lang w:val="ru-RU" w:eastAsia="ru-RU" w:bidi="ru-RU"/>
      </w:rPr>
    </w:lvl>
    <w:lvl w:ilvl="5" w:tplc="C910DD32">
      <w:numFmt w:val="bullet"/>
      <w:lvlText w:val="•"/>
      <w:lvlJc w:val="left"/>
      <w:pPr>
        <w:ind w:left="4989" w:hanging="282"/>
      </w:pPr>
      <w:rPr>
        <w:rFonts w:hint="default"/>
        <w:lang w:val="ru-RU" w:eastAsia="ru-RU" w:bidi="ru-RU"/>
      </w:rPr>
    </w:lvl>
    <w:lvl w:ilvl="6" w:tplc="85AC883A">
      <w:numFmt w:val="bullet"/>
      <w:lvlText w:val="•"/>
      <w:lvlJc w:val="left"/>
      <w:pPr>
        <w:ind w:left="5963" w:hanging="282"/>
      </w:pPr>
      <w:rPr>
        <w:rFonts w:hint="default"/>
        <w:lang w:val="ru-RU" w:eastAsia="ru-RU" w:bidi="ru-RU"/>
      </w:rPr>
    </w:lvl>
    <w:lvl w:ilvl="7" w:tplc="9F087860">
      <w:numFmt w:val="bullet"/>
      <w:lvlText w:val="•"/>
      <w:lvlJc w:val="left"/>
      <w:pPr>
        <w:ind w:left="6937" w:hanging="282"/>
      </w:pPr>
      <w:rPr>
        <w:rFonts w:hint="default"/>
        <w:lang w:val="ru-RU" w:eastAsia="ru-RU" w:bidi="ru-RU"/>
      </w:rPr>
    </w:lvl>
    <w:lvl w:ilvl="8" w:tplc="75B29A70">
      <w:numFmt w:val="bullet"/>
      <w:lvlText w:val="•"/>
      <w:lvlJc w:val="left"/>
      <w:pPr>
        <w:ind w:left="7911" w:hanging="28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8F7"/>
    <w:rsid w:val="00082006"/>
    <w:rsid w:val="000C2229"/>
    <w:rsid w:val="003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5A4675"/>
  <w15:docId w15:val="{AC6EBB84-C50E-4BCD-B49E-F7C49EA5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22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2229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C22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222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Клачкова Ольга Александровна</dc:creator>
  <cp:lastModifiedBy>Ирина Чмарина</cp:lastModifiedBy>
  <cp:revision>2</cp:revision>
  <dcterms:created xsi:type="dcterms:W3CDTF">2024-10-01T14:30:00Z</dcterms:created>
  <dcterms:modified xsi:type="dcterms:W3CDTF">2024-10-01T14:59:00Z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