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3DC6" w14:textId="77777777" w:rsidR="007E7AC4" w:rsidRDefault="007E7AC4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2A8B2E21" w14:textId="77777777" w:rsidR="00EF544B" w:rsidRPr="00EF544B" w:rsidRDefault="00EF544B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14:paraId="38756F19" w14:textId="77777777" w:rsidR="00EF544B" w:rsidRPr="00EF544B" w:rsidRDefault="00EF544B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МУНИЦИПАЛЬНЫЙ ЭТАП</w:t>
      </w:r>
    </w:p>
    <w:p w14:paraId="0C33D406" w14:textId="77777777" w:rsidR="00EF544B" w:rsidRPr="00EF544B" w:rsidRDefault="00126DD0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8D6E8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8D6E8A">
        <w:rPr>
          <w:rFonts w:ascii="Times New Roman" w:hAnsi="Times New Roman" w:cs="Times New Roman"/>
          <w:b/>
          <w:sz w:val="24"/>
        </w:rPr>
        <w:t>5</w:t>
      </w:r>
      <w:r w:rsidR="00EF544B" w:rsidRPr="00EF544B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3B5997A9" w14:textId="77777777" w:rsidR="00EF544B" w:rsidRPr="00EF544B" w:rsidRDefault="00EF544B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DA5FDC">
        <w:rPr>
          <w:rFonts w:ascii="Times New Roman" w:hAnsi="Times New Roman" w:cs="Times New Roman"/>
          <w:b/>
          <w:sz w:val="24"/>
        </w:rPr>
        <w:t>0</w:t>
      </w:r>
      <w:r w:rsidRPr="00EF544B">
        <w:rPr>
          <w:rFonts w:ascii="Times New Roman" w:hAnsi="Times New Roman" w:cs="Times New Roman"/>
          <w:b/>
          <w:sz w:val="24"/>
        </w:rPr>
        <w:t xml:space="preserve"> КЛАСС</w:t>
      </w:r>
    </w:p>
    <w:p w14:paraId="771C120C" w14:textId="77777777" w:rsidR="00EF544B" w:rsidRPr="00985BA3" w:rsidRDefault="00EF544B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985BA3">
        <w:rPr>
          <w:rFonts w:ascii="Times New Roman" w:hAnsi="Times New Roman" w:cs="Times New Roman"/>
          <w:sz w:val="24"/>
          <w:u w:val="single"/>
        </w:rPr>
        <w:t>Максимальное вр</w:t>
      </w:r>
      <w:r w:rsidR="00B80AD7">
        <w:rPr>
          <w:rFonts w:ascii="Times New Roman" w:hAnsi="Times New Roman" w:cs="Times New Roman"/>
          <w:sz w:val="24"/>
          <w:u w:val="single"/>
        </w:rPr>
        <w:t>емя выполнения задания: 2</w:t>
      </w:r>
      <w:r w:rsidR="00B80AD7" w:rsidRPr="00E4603B">
        <w:rPr>
          <w:rFonts w:ascii="Times New Roman" w:hAnsi="Times New Roman" w:cs="Times New Roman"/>
          <w:sz w:val="24"/>
          <w:u w:val="single"/>
        </w:rPr>
        <w:t>40</w:t>
      </w:r>
      <w:r w:rsidR="002E5442">
        <w:rPr>
          <w:rFonts w:ascii="Times New Roman" w:hAnsi="Times New Roman" w:cs="Times New Roman"/>
          <w:sz w:val="24"/>
          <w:u w:val="single"/>
        </w:rPr>
        <w:t xml:space="preserve"> мин</w:t>
      </w:r>
    </w:p>
    <w:p w14:paraId="0AED4688" w14:textId="38745C1C" w:rsidR="00EF544B" w:rsidRPr="00985BA3" w:rsidRDefault="00EF544B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985BA3">
        <w:rPr>
          <w:rFonts w:ascii="Times New Roman" w:hAnsi="Times New Roman" w:cs="Times New Roman"/>
          <w:sz w:val="24"/>
          <w:u w:val="single"/>
        </w:rPr>
        <w:t>Максимально возможное количество баллов: 1</w:t>
      </w:r>
      <w:r w:rsidR="00B503A1">
        <w:rPr>
          <w:rFonts w:ascii="Times New Roman" w:hAnsi="Times New Roman" w:cs="Times New Roman"/>
          <w:sz w:val="24"/>
          <w:u w:val="single"/>
        </w:rPr>
        <w:t>3</w:t>
      </w:r>
      <w:r w:rsidRPr="00985BA3">
        <w:rPr>
          <w:rFonts w:ascii="Times New Roman" w:hAnsi="Times New Roman" w:cs="Times New Roman"/>
          <w:sz w:val="24"/>
          <w:u w:val="single"/>
        </w:rPr>
        <w:t>0</w:t>
      </w:r>
    </w:p>
    <w:p w14:paraId="4BB77FBC" w14:textId="77777777" w:rsidR="00EF544B" w:rsidRPr="00985BA3" w:rsidRDefault="00EF544B" w:rsidP="00EF5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59AC2F34" w14:textId="77777777" w:rsidR="00EF544B" w:rsidRPr="00985BA3" w:rsidRDefault="00EF544B" w:rsidP="0056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D9BCAE9" w14:textId="3B74D283" w:rsidR="00412D1D" w:rsidRPr="001C32AB" w:rsidRDefault="00412D1D" w:rsidP="00560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2D1D">
        <w:rPr>
          <w:rFonts w:ascii="Times New Roman" w:hAnsi="Times New Roman" w:cs="Times New Roman"/>
          <w:b/>
          <w:sz w:val="24"/>
        </w:rPr>
        <w:t>Задача 1.</w:t>
      </w:r>
      <w:r w:rsidR="004F6BFA">
        <w:rPr>
          <w:rFonts w:ascii="Times New Roman" w:hAnsi="Times New Roman" w:cs="Times New Roman"/>
          <w:b/>
          <w:sz w:val="24"/>
        </w:rPr>
        <w:t xml:space="preserve"> </w:t>
      </w:r>
      <w:r w:rsidR="004F6BFA" w:rsidRPr="004F6BFA">
        <w:rPr>
          <w:rFonts w:ascii="Times New Roman" w:hAnsi="Times New Roman" w:cs="Times New Roman"/>
          <w:b/>
          <w:sz w:val="24"/>
        </w:rPr>
        <w:t>“</w:t>
      </w:r>
      <w:r w:rsidR="002A3498">
        <w:rPr>
          <w:rFonts w:ascii="Times New Roman" w:hAnsi="Times New Roman" w:cs="Times New Roman"/>
          <w:b/>
          <w:sz w:val="24"/>
        </w:rPr>
        <w:t>Если бы мы знали, что это такое, но мы не знаем, что это такое</w:t>
      </w:r>
      <w:r w:rsidR="004F6BFA" w:rsidRPr="001C32AB">
        <w:rPr>
          <w:rFonts w:ascii="Times New Roman" w:hAnsi="Times New Roman" w:cs="Times New Roman"/>
          <w:b/>
          <w:sz w:val="24"/>
        </w:rPr>
        <w:t>”</w:t>
      </w:r>
    </w:p>
    <w:p w14:paraId="1CC43180" w14:textId="77777777" w:rsidR="0073235B" w:rsidRDefault="004265D2" w:rsidP="00DA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Смесь бромсодержащих </w:t>
      </w:r>
      <w:r w:rsidR="008E146A">
        <w:rPr>
          <w:rFonts w:ascii="Times New Roman" w:hAnsi="Times New Roman" w:cs="Times New Roman"/>
          <w:sz w:val="24"/>
        </w:rPr>
        <w:t>соединений</w:t>
      </w:r>
      <w:r w:rsidR="00C86890">
        <w:rPr>
          <w:rFonts w:ascii="Times New Roman" w:hAnsi="Times New Roman" w:cs="Times New Roman"/>
          <w:sz w:val="24"/>
        </w:rPr>
        <w:t xml:space="preserve"> </w:t>
      </w:r>
      <w:r w:rsidR="008E146A">
        <w:rPr>
          <w:rFonts w:ascii="Times New Roman" w:hAnsi="Times New Roman" w:cs="Times New Roman"/>
          <w:b/>
          <w:sz w:val="24"/>
          <w:lang w:val="en-GB"/>
        </w:rPr>
        <w:t>A</w:t>
      </w:r>
      <w:r w:rsidR="00C86890">
        <w:rPr>
          <w:rFonts w:ascii="Times New Roman" w:hAnsi="Times New Roman" w:cs="Times New Roman"/>
          <w:sz w:val="24"/>
        </w:rPr>
        <w:t xml:space="preserve"> и </w:t>
      </w:r>
      <w:r w:rsidR="008E146A">
        <w:rPr>
          <w:rFonts w:ascii="Times New Roman" w:hAnsi="Times New Roman" w:cs="Times New Roman"/>
          <w:b/>
          <w:sz w:val="24"/>
          <w:lang w:val="en-GB"/>
        </w:rPr>
        <w:t>B</w:t>
      </w:r>
      <w:r w:rsidR="00C86890">
        <w:rPr>
          <w:rFonts w:ascii="Times New Roman" w:hAnsi="Times New Roman" w:cs="Times New Roman"/>
          <w:sz w:val="24"/>
        </w:rPr>
        <w:t xml:space="preserve"> обработали металлическим натрием, в результате чего было </w:t>
      </w:r>
      <w:r w:rsidR="008E146A">
        <w:rPr>
          <w:rFonts w:ascii="Times New Roman" w:hAnsi="Times New Roman" w:cs="Times New Roman"/>
          <w:sz w:val="24"/>
        </w:rPr>
        <w:t>выделено</w:t>
      </w:r>
      <w:r w:rsidR="00C86890">
        <w:rPr>
          <w:rFonts w:ascii="Times New Roman" w:hAnsi="Times New Roman" w:cs="Times New Roman"/>
          <w:sz w:val="24"/>
        </w:rPr>
        <w:t xml:space="preserve"> три </w:t>
      </w:r>
      <w:r w:rsidR="004C07A4">
        <w:rPr>
          <w:rFonts w:ascii="Times New Roman" w:hAnsi="Times New Roman" w:cs="Times New Roman"/>
          <w:sz w:val="24"/>
        </w:rPr>
        <w:t xml:space="preserve">органических </w:t>
      </w:r>
      <w:r w:rsidR="008E146A">
        <w:rPr>
          <w:rFonts w:ascii="Times New Roman" w:hAnsi="Times New Roman" w:cs="Times New Roman"/>
          <w:sz w:val="24"/>
        </w:rPr>
        <w:t>вещества</w:t>
      </w:r>
      <w:r w:rsidR="00C86890">
        <w:rPr>
          <w:rFonts w:ascii="Times New Roman" w:hAnsi="Times New Roman" w:cs="Times New Roman"/>
          <w:sz w:val="24"/>
        </w:rPr>
        <w:t xml:space="preserve">: н-бутан, 3-метилпентан и </w:t>
      </w:r>
      <w:r w:rsidR="004C07A4">
        <w:rPr>
          <w:rFonts w:ascii="Times New Roman" w:hAnsi="Times New Roman" w:cs="Times New Roman"/>
          <w:sz w:val="24"/>
        </w:rPr>
        <w:t>3,4-диметилгексан.</w:t>
      </w:r>
      <w:r w:rsidR="006B1A9D">
        <w:rPr>
          <w:rFonts w:ascii="Times New Roman" w:hAnsi="Times New Roman" w:cs="Times New Roman"/>
          <w:sz w:val="24"/>
        </w:rPr>
        <w:t xml:space="preserve"> Известно, что </w:t>
      </w:r>
      <w:r w:rsidR="006B1A9D" w:rsidRPr="006B1A9D">
        <w:rPr>
          <w:rFonts w:ascii="Times New Roman" w:hAnsi="Times New Roman" w:cs="Times New Roman"/>
          <w:b/>
          <w:sz w:val="24"/>
          <w:lang w:val="en-GB"/>
        </w:rPr>
        <w:t>A</w:t>
      </w:r>
      <w:r w:rsidR="006B1A9D">
        <w:rPr>
          <w:rFonts w:ascii="Times New Roman" w:hAnsi="Times New Roman" w:cs="Times New Roman"/>
          <w:sz w:val="24"/>
        </w:rPr>
        <w:t xml:space="preserve"> содержит вдвое меньше атомов углерода, чем </w:t>
      </w:r>
      <w:r w:rsidR="006B1A9D" w:rsidRPr="006B1A9D">
        <w:rPr>
          <w:rFonts w:ascii="Times New Roman" w:hAnsi="Times New Roman" w:cs="Times New Roman"/>
          <w:b/>
          <w:sz w:val="24"/>
          <w:lang w:val="en-GB"/>
        </w:rPr>
        <w:t>B</w:t>
      </w:r>
      <w:r w:rsidR="006B1A9D" w:rsidRPr="006B1A9D">
        <w:rPr>
          <w:rFonts w:ascii="Times New Roman" w:hAnsi="Times New Roman" w:cs="Times New Roman"/>
          <w:sz w:val="24"/>
        </w:rPr>
        <w:t>.</w:t>
      </w:r>
    </w:p>
    <w:p w14:paraId="2DABC1B6" w14:textId="77777777" w:rsidR="006B1A9D" w:rsidRPr="004956B3" w:rsidRDefault="006B1A9D" w:rsidP="00DA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обработке </w:t>
      </w:r>
      <w:r w:rsidRPr="006B1A9D">
        <w:rPr>
          <w:rFonts w:ascii="Times New Roman" w:hAnsi="Times New Roman" w:cs="Times New Roman"/>
          <w:b/>
          <w:sz w:val="24"/>
          <w:lang w:val="en-GB"/>
        </w:rPr>
        <w:t>B</w:t>
      </w:r>
      <w:r>
        <w:rPr>
          <w:rFonts w:ascii="Times New Roman" w:hAnsi="Times New Roman" w:cs="Times New Roman"/>
          <w:sz w:val="24"/>
        </w:rPr>
        <w:t xml:space="preserve"> спиртовым раствором </w:t>
      </w:r>
      <w:r>
        <w:rPr>
          <w:rFonts w:ascii="Times New Roman" w:hAnsi="Times New Roman" w:cs="Times New Roman"/>
          <w:sz w:val="24"/>
          <w:lang w:val="en-GB"/>
        </w:rPr>
        <w:t>KOH</w:t>
      </w:r>
      <w:r>
        <w:rPr>
          <w:rFonts w:ascii="Times New Roman" w:hAnsi="Times New Roman" w:cs="Times New Roman"/>
          <w:sz w:val="24"/>
        </w:rPr>
        <w:t xml:space="preserve"> может быть получено два изомерных органических продукта </w:t>
      </w:r>
      <w:r w:rsidRPr="006B1A9D">
        <w:rPr>
          <w:rFonts w:ascii="Times New Roman" w:hAnsi="Times New Roman" w:cs="Times New Roman"/>
          <w:b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 и </w:t>
      </w:r>
      <w:r w:rsidRPr="006B1A9D">
        <w:rPr>
          <w:rFonts w:ascii="Times New Roman" w:hAnsi="Times New Roman" w:cs="Times New Roman"/>
          <w:b/>
          <w:sz w:val="24"/>
          <w:lang w:val="en-GB"/>
        </w:rPr>
        <w:t>D</w:t>
      </w:r>
      <w:r w:rsidRPr="006B1A9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 содержащих атомов кислорода, при этом </w:t>
      </w:r>
      <w:r w:rsidRPr="006B1A9D">
        <w:rPr>
          <w:rFonts w:ascii="Times New Roman" w:hAnsi="Times New Roman" w:cs="Times New Roman"/>
          <w:b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 образуется в значительно больших количествах.</w:t>
      </w:r>
      <w:r w:rsidR="004956B3" w:rsidRPr="004956B3">
        <w:rPr>
          <w:rFonts w:ascii="Times New Roman" w:hAnsi="Times New Roman" w:cs="Times New Roman"/>
          <w:sz w:val="24"/>
        </w:rPr>
        <w:t xml:space="preserve"> </w:t>
      </w:r>
    </w:p>
    <w:p w14:paraId="31331E29" w14:textId="77777777" w:rsidR="000B7FA0" w:rsidRPr="00F30385" w:rsidRDefault="000B7FA0" w:rsidP="00DA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118E9D5" w14:textId="77777777" w:rsidR="00F30385" w:rsidRPr="006B1A9D" w:rsidRDefault="00F30385" w:rsidP="00DA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0385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 xml:space="preserve">Установите строение </w:t>
      </w:r>
      <w:r w:rsidR="004C07A4">
        <w:rPr>
          <w:rFonts w:ascii="Times New Roman" w:hAnsi="Times New Roman" w:cs="Times New Roman"/>
          <w:sz w:val="24"/>
        </w:rPr>
        <w:t xml:space="preserve">соединений </w:t>
      </w:r>
      <w:r w:rsidR="008E146A">
        <w:rPr>
          <w:rFonts w:ascii="Times New Roman" w:hAnsi="Times New Roman" w:cs="Times New Roman"/>
          <w:b/>
          <w:sz w:val="24"/>
          <w:lang w:val="en-GB"/>
        </w:rPr>
        <w:t>A</w:t>
      </w:r>
      <w:r w:rsidR="004C07A4">
        <w:rPr>
          <w:rFonts w:ascii="Times New Roman" w:hAnsi="Times New Roman" w:cs="Times New Roman"/>
          <w:sz w:val="24"/>
        </w:rPr>
        <w:t xml:space="preserve"> и </w:t>
      </w:r>
      <w:r w:rsidR="008E146A">
        <w:rPr>
          <w:rFonts w:ascii="Times New Roman" w:hAnsi="Times New Roman" w:cs="Times New Roman"/>
          <w:b/>
          <w:sz w:val="24"/>
          <w:lang w:val="en-GB"/>
        </w:rPr>
        <w:t>B</w:t>
      </w:r>
      <w:r w:rsidR="00C175B5">
        <w:rPr>
          <w:rFonts w:ascii="Times New Roman" w:hAnsi="Times New Roman" w:cs="Times New Roman"/>
          <w:sz w:val="24"/>
        </w:rPr>
        <w:t xml:space="preserve"> и напишите схему их взаимодействия с металлическим натрием</w:t>
      </w:r>
      <w:r w:rsidR="006B1A9D">
        <w:rPr>
          <w:rFonts w:ascii="Times New Roman" w:hAnsi="Times New Roman" w:cs="Times New Roman"/>
          <w:sz w:val="24"/>
        </w:rPr>
        <w:t>.</w:t>
      </w:r>
      <w:r w:rsidR="00C175B5">
        <w:rPr>
          <w:rFonts w:ascii="Times New Roman" w:hAnsi="Times New Roman" w:cs="Times New Roman"/>
          <w:sz w:val="24"/>
        </w:rPr>
        <w:t xml:space="preserve"> </w:t>
      </w:r>
      <w:r w:rsidR="004956B3">
        <w:rPr>
          <w:rFonts w:ascii="Times New Roman" w:hAnsi="Times New Roman" w:cs="Times New Roman"/>
          <w:sz w:val="24"/>
        </w:rPr>
        <w:t>Как</w:t>
      </w:r>
      <w:r w:rsidR="00C175B5">
        <w:rPr>
          <w:rFonts w:ascii="Times New Roman" w:hAnsi="Times New Roman" w:cs="Times New Roman"/>
          <w:sz w:val="24"/>
        </w:rPr>
        <w:t xml:space="preserve"> называется эта реакция?</w:t>
      </w:r>
    </w:p>
    <w:p w14:paraId="03CF492E" w14:textId="77777777" w:rsidR="00F30385" w:rsidRPr="004956B3" w:rsidRDefault="00F30385" w:rsidP="00DA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4956B3">
        <w:rPr>
          <w:rFonts w:ascii="Times New Roman" w:hAnsi="Times New Roman" w:cs="Times New Roman"/>
          <w:sz w:val="24"/>
        </w:rPr>
        <w:t xml:space="preserve">Напишите схему реакции взаимодействия </w:t>
      </w:r>
      <w:r w:rsidR="004956B3" w:rsidRPr="004956B3">
        <w:rPr>
          <w:rFonts w:ascii="Times New Roman" w:hAnsi="Times New Roman" w:cs="Times New Roman"/>
          <w:b/>
          <w:sz w:val="24"/>
          <w:lang w:val="en-GB"/>
        </w:rPr>
        <w:t>B</w:t>
      </w:r>
      <w:r w:rsidR="004956B3">
        <w:rPr>
          <w:rFonts w:ascii="Times New Roman" w:hAnsi="Times New Roman" w:cs="Times New Roman"/>
          <w:sz w:val="24"/>
        </w:rPr>
        <w:t xml:space="preserve"> со спиртовым раствором </w:t>
      </w:r>
      <w:r w:rsidR="004956B3">
        <w:rPr>
          <w:rFonts w:ascii="Times New Roman" w:hAnsi="Times New Roman" w:cs="Times New Roman"/>
          <w:sz w:val="24"/>
          <w:lang w:val="en-GB"/>
        </w:rPr>
        <w:t>KOH</w:t>
      </w:r>
      <w:r w:rsidR="004956B3">
        <w:rPr>
          <w:rFonts w:ascii="Times New Roman" w:hAnsi="Times New Roman" w:cs="Times New Roman"/>
          <w:sz w:val="24"/>
        </w:rPr>
        <w:t xml:space="preserve"> и установите строение соединений </w:t>
      </w:r>
      <w:r w:rsidR="004956B3" w:rsidRPr="006B1A9D">
        <w:rPr>
          <w:rFonts w:ascii="Times New Roman" w:hAnsi="Times New Roman" w:cs="Times New Roman"/>
          <w:b/>
          <w:sz w:val="24"/>
          <w:lang w:val="en-GB"/>
        </w:rPr>
        <w:t>C</w:t>
      </w:r>
      <w:r w:rsidR="004956B3">
        <w:rPr>
          <w:rFonts w:ascii="Times New Roman" w:hAnsi="Times New Roman" w:cs="Times New Roman"/>
          <w:sz w:val="24"/>
        </w:rPr>
        <w:t xml:space="preserve"> и </w:t>
      </w:r>
      <w:r w:rsidR="004956B3" w:rsidRPr="006B1A9D">
        <w:rPr>
          <w:rFonts w:ascii="Times New Roman" w:hAnsi="Times New Roman" w:cs="Times New Roman"/>
          <w:b/>
          <w:sz w:val="24"/>
          <w:lang w:val="en-GB"/>
        </w:rPr>
        <w:t>D</w:t>
      </w:r>
      <w:r w:rsidR="004956B3" w:rsidRPr="004956B3">
        <w:rPr>
          <w:rFonts w:ascii="Times New Roman" w:hAnsi="Times New Roman" w:cs="Times New Roman"/>
          <w:sz w:val="24"/>
        </w:rPr>
        <w:t>.</w:t>
      </w:r>
    </w:p>
    <w:p w14:paraId="4237110C" w14:textId="77777777" w:rsidR="00B2368A" w:rsidRPr="00A03CA1" w:rsidRDefault="00F30385" w:rsidP="008A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A42A21">
        <w:rPr>
          <w:rFonts w:ascii="Times New Roman" w:hAnsi="Times New Roman" w:cs="Times New Roman"/>
          <w:sz w:val="24"/>
        </w:rPr>
        <w:t xml:space="preserve">Напишите уравнения реакций </w:t>
      </w:r>
      <w:r w:rsidR="00A42A21" w:rsidRPr="00A42A21">
        <w:rPr>
          <w:rFonts w:ascii="Times New Roman" w:hAnsi="Times New Roman" w:cs="Times New Roman"/>
          <w:b/>
          <w:sz w:val="24"/>
          <w:lang w:val="en-GB"/>
        </w:rPr>
        <w:t>D</w:t>
      </w:r>
      <w:r w:rsidR="00A42A21">
        <w:rPr>
          <w:rFonts w:ascii="Times New Roman" w:hAnsi="Times New Roman" w:cs="Times New Roman"/>
          <w:sz w:val="24"/>
        </w:rPr>
        <w:t xml:space="preserve"> с </w:t>
      </w:r>
      <w:r w:rsidR="00A42A21">
        <w:rPr>
          <w:rFonts w:ascii="Times New Roman" w:hAnsi="Times New Roman" w:cs="Times New Roman"/>
          <w:sz w:val="24"/>
          <w:lang w:val="en-GB"/>
        </w:rPr>
        <w:t>HBr</w:t>
      </w:r>
      <w:r w:rsidR="00A42A21">
        <w:rPr>
          <w:rFonts w:ascii="Times New Roman" w:hAnsi="Times New Roman" w:cs="Times New Roman"/>
          <w:sz w:val="24"/>
        </w:rPr>
        <w:t xml:space="preserve"> в присутствии перекиси, с </w:t>
      </w:r>
      <w:r w:rsidR="00A42A21">
        <w:rPr>
          <w:rFonts w:ascii="Times New Roman" w:hAnsi="Times New Roman" w:cs="Times New Roman"/>
          <w:sz w:val="24"/>
          <w:lang w:val="en-GB"/>
        </w:rPr>
        <w:t>Cl</w:t>
      </w:r>
      <w:r w:rsidR="00A42A21" w:rsidRPr="00A42A21">
        <w:rPr>
          <w:rFonts w:ascii="Times New Roman" w:hAnsi="Times New Roman" w:cs="Times New Roman"/>
          <w:sz w:val="24"/>
          <w:vertAlign w:val="subscript"/>
        </w:rPr>
        <w:t>2</w:t>
      </w:r>
      <w:r w:rsidR="00A42A21">
        <w:rPr>
          <w:rFonts w:ascii="Times New Roman" w:hAnsi="Times New Roman" w:cs="Times New Roman"/>
          <w:sz w:val="24"/>
        </w:rPr>
        <w:t xml:space="preserve"> при нагревании до 400 </w:t>
      </w:r>
      <w:r w:rsidR="00A42A21" w:rsidRPr="00A42A21">
        <w:rPr>
          <w:rFonts w:ascii="Times New Roman" w:hAnsi="Times New Roman" w:cs="Times New Roman"/>
          <w:sz w:val="24"/>
          <w:vertAlign w:val="superscript"/>
          <w:lang w:val="en-GB"/>
        </w:rPr>
        <w:t>o</w:t>
      </w:r>
      <w:r w:rsidR="00A42A21">
        <w:rPr>
          <w:rFonts w:ascii="Times New Roman" w:hAnsi="Times New Roman" w:cs="Times New Roman"/>
          <w:sz w:val="24"/>
          <w:lang w:val="en-GB"/>
        </w:rPr>
        <w:t>C</w:t>
      </w:r>
      <w:r w:rsidR="00A42A21">
        <w:rPr>
          <w:rFonts w:ascii="Times New Roman" w:hAnsi="Times New Roman" w:cs="Times New Roman"/>
          <w:sz w:val="24"/>
        </w:rPr>
        <w:t xml:space="preserve">, </w:t>
      </w:r>
      <w:r w:rsidR="008A02DA">
        <w:rPr>
          <w:rFonts w:ascii="Times New Roman" w:hAnsi="Times New Roman" w:cs="Times New Roman"/>
          <w:sz w:val="24"/>
        </w:rPr>
        <w:t xml:space="preserve">а также </w:t>
      </w:r>
      <w:r w:rsidR="00A42A21">
        <w:rPr>
          <w:rFonts w:ascii="Times New Roman" w:hAnsi="Times New Roman" w:cs="Times New Roman"/>
          <w:sz w:val="24"/>
        </w:rPr>
        <w:t xml:space="preserve">с </w:t>
      </w:r>
      <w:r w:rsidR="00A42A21">
        <w:rPr>
          <w:rFonts w:ascii="Times New Roman" w:hAnsi="Times New Roman" w:cs="Times New Roman"/>
          <w:sz w:val="24"/>
          <w:lang w:val="en-GB"/>
        </w:rPr>
        <w:t>KMnO</w:t>
      </w:r>
      <w:r w:rsidR="00A42A21" w:rsidRPr="00A42A21">
        <w:rPr>
          <w:rFonts w:ascii="Times New Roman" w:hAnsi="Times New Roman" w:cs="Times New Roman"/>
          <w:sz w:val="24"/>
          <w:vertAlign w:val="subscript"/>
        </w:rPr>
        <w:t>4</w:t>
      </w:r>
      <w:r w:rsidR="00A42A21">
        <w:rPr>
          <w:rFonts w:ascii="Times New Roman" w:hAnsi="Times New Roman" w:cs="Times New Roman"/>
          <w:sz w:val="24"/>
        </w:rPr>
        <w:t xml:space="preserve"> в водной среде при </w:t>
      </w:r>
      <w:r w:rsidR="00A42A21" w:rsidRPr="00A42A21">
        <w:rPr>
          <w:rFonts w:ascii="Times New Roman" w:hAnsi="Times New Roman" w:cs="Times New Roman"/>
          <w:sz w:val="24"/>
        </w:rPr>
        <w:t xml:space="preserve">0 </w:t>
      </w:r>
      <w:r w:rsidR="00A42A21" w:rsidRPr="00A42A21">
        <w:rPr>
          <w:rFonts w:ascii="Times New Roman" w:hAnsi="Times New Roman" w:cs="Times New Roman"/>
          <w:sz w:val="24"/>
          <w:vertAlign w:val="superscript"/>
          <w:lang w:val="en-GB"/>
        </w:rPr>
        <w:t>o</w:t>
      </w:r>
      <w:r w:rsidR="00A42A21">
        <w:rPr>
          <w:rFonts w:ascii="Times New Roman" w:hAnsi="Times New Roman" w:cs="Times New Roman"/>
          <w:sz w:val="24"/>
          <w:lang w:val="en-GB"/>
        </w:rPr>
        <w:t>C</w:t>
      </w:r>
      <w:r w:rsidR="008A02DA" w:rsidRPr="008A02DA">
        <w:rPr>
          <w:rFonts w:ascii="Times New Roman" w:hAnsi="Times New Roman" w:cs="Times New Roman"/>
          <w:sz w:val="24"/>
        </w:rPr>
        <w:t xml:space="preserve">. </w:t>
      </w:r>
      <w:r w:rsidR="00A03CA1">
        <w:rPr>
          <w:rFonts w:ascii="Times New Roman" w:hAnsi="Times New Roman" w:cs="Times New Roman"/>
          <w:sz w:val="24"/>
        </w:rPr>
        <w:t>Как называется последняя реакция?</w:t>
      </w:r>
    </w:p>
    <w:p w14:paraId="5595E10F" w14:textId="77777777" w:rsidR="008A02DA" w:rsidRPr="008A02DA" w:rsidRDefault="008A02DA" w:rsidP="008A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1E7E545" w14:textId="77777777" w:rsidR="00412D1D" w:rsidRDefault="00B2368A" w:rsidP="00412D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661F" w:rsidRPr="00DA5FDC">
        <w:rPr>
          <w:rFonts w:ascii="Times New Roman" w:hAnsi="Times New Roman" w:cs="Times New Roman"/>
          <w:sz w:val="24"/>
        </w:rPr>
        <w:t>(</w:t>
      </w:r>
      <w:r w:rsidR="00D31EEB">
        <w:rPr>
          <w:rFonts w:ascii="Times New Roman" w:hAnsi="Times New Roman" w:cs="Times New Roman"/>
          <w:sz w:val="24"/>
        </w:rPr>
        <w:t>20</w:t>
      </w:r>
      <w:r w:rsidR="00412D1D" w:rsidRPr="00DA5FDC">
        <w:rPr>
          <w:rFonts w:ascii="Times New Roman" w:hAnsi="Times New Roman" w:cs="Times New Roman"/>
          <w:sz w:val="24"/>
        </w:rPr>
        <w:t xml:space="preserve"> баллов)</w:t>
      </w:r>
    </w:p>
    <w:p w14:paraId="68538CB0" w14:textId="77777777" w:rsidR="00412D1D" w:rsidRPr="0056019C" w:rsidRDefault="00412D1D" w:rsidP="0056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8492941" w14:textId="7A605F46" w:rsidR="00E42502" w:rsidRPr="0059661C" w:rsidRDefault="007B3BCE" w:rsidP="00560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31147">
        <w:rPr>
          <w:rFonts w:ascii="Times New Roman" w:hAnsi="Times New Roman" w:cs="Times New Roman"/>
          <w:b/>
          <w:sz w:val="24"/>
        </w:rPr>
        <w:t>Задача 2.</w:t>
      </w:r>
      <w:r w:rsidR="005F3012">
        <w:rPr>
          <w:rFonts w:ascii="Times New Roman" w:hAnsi="Times New Roman" w:cs="Times New Roman"/>
          <w:b/>
          <w:sz w:val="24"/>
        </w:rPr>
        <w:t xml:space="preserve"> </w:t>
      </w:r>
      <w:r w:rsidR="005F3012" w:rsidRPr="005F3012">
        <w:rPr>
          <w:rFonts w:ascii="Times New Roman" w:hAnsi="Times New Roman" w:cs="Times New Roman"/>
          <w:b/>
          <w:sz w:val="24"/>
        </w:rPr>
        <w:t>“</w:t>
      </w:r>
      <w:r w:rsidR="005F3012">
        <w:rPr>
          <w:rFonts w:ascii="Times New Roman" w:hAnsi="Times New Roman" w:cs="Times New Roman"/>
          <w:b/>
          <w:sz w:val="24"/>
        </w:rPr>
        <w:t>Задача с огоньком</w:t>
      </w:r>
      <w:r w:rsidR="005F3012" w:rsidRPr="0059661C">
        <w:rPr>
          <w:rFonts w:ascii="Times New Roman" w:hAnsi="Times New Roman" w:cs="Times New Roman"/>
          <w:b/>
          <w:sz w:val="24"/>
        </w:rPr>
        <w:t>”</w:t>
      </w:r>
    </w:p>
    <w:p w14:paraId="59C0A357" w14:textId="674CD55D" w:rsidR="003D691F" w:rsidRDefault="003D691F" w:rsidP="003D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06">
        <w:rPr>
          <w:rFonts w:ascii="Times New Roman" w:hAnsi="Times New Roman" w:cs="Times New Roman"/>
          <w:sz w:val="24"/>
          <w:szCs w:val="24"/>
        </w:rPr>
        <w:t xml:space="preserve">При сгорании </w:t>
      </w:r>
      <w:r w:rsidR="00C83B68" w:rsidRPr="00733906">
        <w:rPr>
          <w:rFonts w:ascii="Times New Roman" w:hAnsi="Times New Roman" w:cs="Times New Roman"/>
          <w:sz w:val="24"/>
          <w:szCs w:val="24"/>
        </w:rPr>
        <w:t xml:space="preserve">8,6 г </w:t>
      </w:r>
      <w:r w:rsidRPr="00733906">
        <w:rPr>
          <w:rFonts w:ascii="Times New Roman" w:hAnsi="Times New Roman" w:cs="Times New Roman"/>
          <w:sz w:val="24"/>
          <w:szCs w:val="24"/>
        </w:rPr>
        <w:t xml:space="preserve">органического соединения </w:t>
      </w:r>
      <w:r w:rsidRPr="003D691F">
        <w:rPr>
          <w:rFonts w:ascii="Times New Roman" w:hAnsi="Times New Roman" w:cs="Times New Roman"/>
          <w:b/>
          <w:sz w:val="24"/>
          <w:szCs w:val="24"/>
        </w:rPr>
        <w:t>А</w:t>
      </w:r>
      <w:r w:rsidRPr="00733906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33906">
        <w:rPr>
          <w:rFonts w:ascii="Times New Roman" w:hAnsi="Times New Roman" w:cs="Times New Roman"/>
          <w:sz w:val="24"/>
          <w:szCs w:val="24"/>
        </w:rPr>
        <w:t xml:space="preserve"> функциональные группы у соседних атомов углерода</w:t>
      </w:r>
      <w:r>
        <w:rPr>
          <w:rFonts w:ascii="Times New Roman" w:hAnsi="Times New Roman" w:cs="Times New Roman"/>
          <w:sz w:val="24"/>
          <w:szCs w:val="24"/>
        </w:rPr>
        <w:t xml:space="preserve"> (реакция 1),</w:t>
      </w:r>
      <w:r w:rsidR="00C83B68">
        <w:rPr>
          <w:rFonts w:ascii="Times New Roman" w:hAnsi="Times New Roman" w:cs="Times New Roman"/>
          <w:sz w:val="24"/>
          <w:szCs w:val="24"/>
        </w:rPr>
        <w:t xml:space="preserve"> было получено</w:t>
      </w:r>
      <w:r w:rsidRPr="0073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33906">
        <w:rPr>
          <w:rFonts w:ascii="Times New Roman" w:hAnsi="Times New Roman" w:cs="Times New Roman"/>
          <w:sz w:val="24"/>
          <w:szCs w:val="24"/>
        </w:rPr>
        <w:t xml:space="preserve">5,4 г воды и углекислый газ. Полученный </w:t>
      </w:r>
      <w:r w:rsidR="00C83B68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C83B68" w:rsidRPr="00C83B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3906">
        <w:rPr>
          <w:rFonts w:ascii="Times New Roman" w:hAnsi="Times New Roman" w:cs="Times New Roman"/>
          <w:sz w:val="24"/>
          <w:szCs w:val="24"/>
        </w:rPr>
        <w:t xml:space="preserve"> собрали и измерили его объем при давлени</w:t>
      </w:r>
      <w:r>
        <w:rPr>
          <w:rFonts w:ascii="Times New Roman" w:hAnsi="Times New Roman" w:cs="Times New Roman"/>
          <w:sz w:val="24"/>
          <w:szCs w:val="24"/>
        </w:rPr>
        <w:t>и 168 кПа и температуре 15</w:t>
      </w:r>
      <w:r w:rsidR="00E16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°С</w:t>
      </w:r>
      <w:r w:rsidRPr="003D69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68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3C7CAF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3C7CAF" w:rsidRPr="00C83B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7CAF">
        <w:rPr>
          <w:rFonts w:ascii="Times New Roman" w:hAnsi="Times New Roman" w:cs="Times New Roman"/>
          <w:sz w:val="24"/>
          <w:szCs w:val="24"/>
        </w:rPr>
        <w:t xml:space="preserve"> </w:t>
      </w:r>
      <w:r w:rsidRPr="00733906">
        <w:rPr>
          <w:rFonts w:ascii="Times New Roman" w:hAnsi="Times New Roman" w:cs="Times New Roman"/>
          <w:sz w:val="24"/>
          <w:szCs w:val="24"/>
        </w:rPr>
        <w:t>составил 5,698 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C32AB">
        <w:rPr>
          <w:rFonts w:ascii="Times New Roman" w:hAnsi="Times New Roman" w:cs="Times New Roman"/>
          <w:sz w:val="24"/>
          <w:szCs w:val="24"/>
        </w:rPr>
        <w:t xml:space="preserve">универсальную </w:t>
      </w:r>
      <w:r>
        <w:rPr>
          <w:rFonts w:ascii="Times New Roman" w:hAnsi="Times New Roman" w:cs="Times New Roman"/>
          <w:sz w:val="24"/>
          <w:szCs w:val="24"/>
        </w:rPr>
        <w:t>газовую постоянную при</w:t>
      </w:r>
      <w:r w:rsidR="001C32AB">
        <w:rPr>
          <w:rFonts w:ascii="Times New Roman" w:hAnsi="Times New Roman" w:cs="Times New Roman"/>
          <w:sz w:val="24"/>
          <w:szCs w:val="24"/>
        </w:rPr>
        <w:t>мите</w:t>
      </w:r>
      <w:r>
        <w:rPr>
          <w:rFonts w:ascii="Times New Roman" w:hAnsi="Times New Roman" w:cs="Times New Roman"/>
          <w:sz w:val="24"/>
          <w:szCs w:val="24"/>
        </w:rPr>
        <w:t xml:space="preserve"> равной 8,31)</w:t>
      </w:r>
      <w:r w:rsidRPr="00733906">
        <w:rPr>
          <w:rFonts w:ascii="Times New Roman" w:hAnsi="Times New Roman" w:cs="Times New Roman"/>
          <w:sz w:val="24"/>
          <w:szCs w:val="24"/>
        </w:rPr>
        <w:t xml:space="preserve">. Относительная плотность паров соединения </w:t>
      </w:r>
      <w:r w:rsidRPr="003D691F">
        <w:rPr>
          <w:rFonts w:ascii="Times New Roman" w:hAnsi="Times New Roman" w:cs="Times New Roman"/>
          <w:b/>
          <w:sz w:val="24"/>
          <w:szCs w:val="24"/>
        </w:rPr>
        <w:t>А</w:t>
      </w:r>
      <w:r w:rsidRPr="00733906">
        <w:rPr>
          <w:rFonts w:ascii="Times New Roman" w:hAnsi="Times New Roman" w:cs="Times New Roman"/>
          <w:sz w:val="24"/>
          <w:szCs w:val="24"/>
        </w:rPr>
        <w:t xml:space="preserve"> по аргону равна 4,3. В результате реакции вещества</w:t>
      </w:r>
      <w:proofErr w:type="gramStart"/>
      <w:r w:rsidRPr="00733906">
        <w:rPr>
          <w:rFonts w:ascii="Times New Roman" w:hAnsi="Times New Roman" w:cs="Times New Roman"/>
          <w:sz w:val="24"/>
          <w:szCs w:val="24"/>
        </w:rPr>
        <w:t xml:space="preserve"> </w:t>
      </w:r>
      <w:r w:rsidRPr="003D691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733906">
        <w:rPr>
          <w:rFonts w:ascii="Times New Roman" w:hAnsi="Times New Roman" w:cs="Times New Roman"/>
          <w:sz w:val="24"/>
          <w:szCs w:val="24"/>
        </w:rPr>
        <w:t xml:space="preserve"> с избытком </w:t>
      </w:r>
      <w:r w:rsidRPr="00733906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73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(реакция 2) </w:t>
      </w:r>
      <w:r w:rsidRPr="00733906">
        <w:rPr>
          <w:rFonts w:ascii="Times New Roman" w:hAnsi="Times New Roman" w:cs="Times New Roman"/>
          <w:sz w:val="24"/>
          <w:szCs w:val="24"/>
        </w:rPr>
        <w:t xml:space="preserve">образуется соединение </w:t>
      </w:r>
      <w:r w:rsidRPr="003D691F">
        <w:rPr>
          <w:rFonts w:ascii="Times New Roman" w:hAnsi="Times New Roman" w:cs="Times New Roman"/>
          <w:b/>
          <w:sz w:val="24"/>
          <w:szCs w:val="24"/>
        </w:rPr>
        <w:t>Б.</w:t>
      </w:r>
      <w:r w:rsidRPr="0073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Органическое вещество </w:t>
      </w:r>
      <w:r w:rsidRPr="003D691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полученное в ходе спекания </w:t>
      </w:r>
      <w:r w:rsidRPr="003D691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с твердым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hAnsi="Times New Roman" w:cs="Times New Roman"/>
          <w:sz w:val="24"/>
          <w:szCs w:val="24"/>
        </w:rPr>
        <w:t xml:space="preserve"> (реакция 3) представляет собой циклический углеводород, не содержащий заместителей в цикле. Вещество </w:t>
      </w:r>
      <w:r w:rsidRPr="003D691F">
        <w:rPr>
          <w:rFonts w:ascii="Times New Roman" w:hAnsi="Times New Roman" w:cs="Times New Roman"/>
          <w:b/>
          <w:sz w:val="24"/>
          <w:szCs w:val="24"/>
        </w:rPr>
        <w:t>В</w:t>
      </w:r>
      <w:r w:rsidR="00C83B68">
        <w:rPr>
          <w:rFonts w:ascii="Times New Roman" w:hAnsi="Times New Roman" w:cs="Times New Roman"/>
          <w:sz w:val="24"/>
          <w:szCs w:val="24"/>
        </w:rPr>
        <w:t xml:space="preserve"> дегидрировали (реакция 4), при этом отщепилось 3 молекулы </w:t>
      </w:r>
      <w:r w:rsidR="00C83B68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C83B68" w:rsidRPr="00C83B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3B68">
        <w:rPr>
          <w:rFonts w:ascii="Times New Roman" w:hAnsi="Times New Roman" w:cs="Times New Roman"/>
          <w:sz w:val="24"/>
          <w:szCs w:val="24"/>
        </w:rPr>
        <w:t xml:space="preserve"> и образовалось </w:t>
      </w:r>
      <w:r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Pr="003D691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16FE2" w:rsidRPr="00E16FE2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D25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D2591">
        <w:rPr>
          <w:rFonts w:ascii="Times New Roman" w:hAnsi="Times New Roman" w:cs="Times New Roman"/>
          <w:sz w:val="24"/>
          <w:szCs w:val="24"/>
          <w:vertAlign w:val="subscript"/>
        </w:rPr>
        <w:t>-6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71CB1" w14:textId="77777777" w:rsidR="003D691F" w:rsidRPr="00AD539C" w:rsidRDefault="003D691F" w:rsidP="003D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49535" w14:textId="77777777" w:rsidR="003D691F" w:rsidRDefault="003D691F" w:rsidP="003D69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Определите строение вещества </w:t>
      </w:r>
      <w:r w:rsidRPr="00706E8C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Ответ подтвердите расчетами.</w:t>
      </w:r>
    </w:p>
    <w:p w14:paraId="2B7CE31A" w14:textId="77777777" w:rsidR="003D691F" w:rsidRPr="00733906" w:rsidRDefault="003D691F" w:rsidP="003D69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Установите структурные формулы веществ</w:t>
      </w:r>
      <w:r w:rsidRPr="00733906">
        <w:rPr>
          <w:rFonts w:ascii="Times New Roman" w:hAnsi="Times New Roman" w:cs="Times New Roman"/>
          <w:sz w:val="24"/>
          <w:szCs w:val="24"/>
        </w:rPr>
        <w:t xml:space="preserve"> </w:t>
      </w:r>
      <w:r w:rsidRPr="00706E8C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E8C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06E8C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135E8" w14:textId="77777777" w:rsidR="00B57FFB" w:rsidRDefault="003D691F" w:rsidP="003D69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Напишите уравнения реакций 1-</w:t>
      </w:r>
      <w:r w:rsidR="00C83B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E00D7" w14:textId="77777777" w:rsidR="003D691F" w:rsidRPr="003D691F" w:rsidRDefault="003D691F" w:rsidP="003D691F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12FFCF" w14:textId="77777777" w:rsidR="00A94759" w:rsidRPr="00031147" w:rsidRDefault="00B57FFB" w:rsidP="000311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031147">
        <w:rPr>
          <w:rFonts w:ascii="Times New Roman" w:hAnsi="Times New Roman" w:cs="Times New Roman"/>
          <w:sz w:val="24"/>
        </w:rPr>
        <w:t xml:space="preserve"> (20 баллов)</w:t>
      </w:r>
    </w:p>
    <w:p w14:paraId="17ECA1E3" w14:textId="77777777" w:rsidR="00A94759" w:rsidRDefault="00A94759" w:rsidP="00A94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6C0B3457" w14:textId="20CE8EB6" w:rsidR="00A94759" w:rsidRPr="001C32AB" w:rsidRDefault="00A94759" w:rsidP="00A94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0160C">
        <w:rPr>
          <w:rFonts w:ascii="Times New Roman" w:hAnsi="Times New Roman" w:cs="Times New Roman"/>
          <w:b/>
          <w:sz w:val="24"/>
        </w:rPr>
        <w:t>Задача 3.</w:t>
      </w:r>
      <w:r w:rsidR="005F3012">
        <w:rPr>
          <w:rFonts w:ascii="Times New Roman" w:hAnsi="Times New Roman" w:cs="Times New Roman"/>
          <w:b/>
          <w:sz w:val="24"/>
        </w:rPr>
        <w:t xml:space="preserve"> </w:t>
      </w:r>
      <w:r w:rsidR="005F3012" w:rsidRPr="005F3012">
        <w:rPr>
          <w:rFonts w:ascii="Times New Roman" w:hAnsi="Times New Roman" w:cs="Times New Roman"/>
          <w:b/>
          <w:sz w:val="24"/>
        </w:rPr>
        <w:t>“</w:t>
      </w:r>
      <w:r w:rsidR="005F3012">
        <w:rPr>
          <w:rFonts w:ascii="Times New Roman" w:hAnsi="Times New Roman" w:cs="Times New Roman"/>
          <w:b/>
          <w:sz w:val="24"/>
        </w:rPr>
        <w:t>Эксперименты Кузьмы</w:t>
      </w:r>
      <w:r w:rsidR="005F3012" w:rsidRPr="001C32AB">
        <w:rPr>
          <w:rFonts w:ascii="Times New Roman" w:hAnsi="Times New Roman" w:cs="Times New Roman"/>
          <w:b/>
          <w:sz w:val="24"/>
        </w:rPr>
        <w:t>”</w:t>
      </w:r>
    </w:p>
    <w:p w14:paraId="77A0F4E2" w14:textId="3B48F06E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6208BE">
        <w:rPr>
          <w:b/>
          <w:bCs/>
        </w:rPr>
        <w:t>А</w:t>
      </w:r>
      <w:r>
        <w:t xml:space="preserve"> – один из самых распространенных элементов не только на Земле, но и на </w:t>
      </w:r>
      <w:r w:rsidR="001C32AB">
        <w:t xml:space="preserve">других </w:t>
      </w:r>
      <w:r>
        <w:t xml:space="preserve">планетах земной группы. </w:t>
      </w:r>
      <w:r w:rsidR="001C32AB">
        <w:t xml:space="preserve">Он </w:t>
      </w:r>
      <w:r>
        <w:t>входит в состав множества руд и минералов (наиболее часто в составе оксидов, сульфидов и силикатов), а также является важным микроэлементом (входит в состав гемоглобина), имеющим существенное биологическое значение.</w:t>
      </w:r>
      <w:r w:rsidR="00DF6082">
        <w:t xml:space="preserve"> </w:t>
      </w:r>
      <w:r>
        <w:t xml:space="preserve">Химические свойства соединений, содержащих </w:t>
      </w:r>
      <w:r w:rsidRPr="006208BE">
        <w:rPr>
          <w:b/>
          <w:bCs/>
        </w:rPr>
        <w:t>А</w:t>
      </w:r>
      <w:r>
        <w:t xml:space="preserve">, весьма разнообразны, поскольку для </w:t>
      </w:r>
      <w:r w:rsidR="001C32AB" w:rsidRPr="00DF6082">
        <w:t>него</w:t>
      </w:r>
      <w:r w:rsidRPr="00DF6082">
        <w:t xml:space="preserve"> </w:t>
      </w:r>
      <w:r>
        <w:t>характерны несколько степеней окисления.</w:t>
      </w:r>
    </w:p>
    <w:p w14:paraId="261577E5" w14:textId="630CAF85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>
        <w:t xml:space="preserve">В рамках научной работы по неорганической химии юный исследователь Кузьма решил изучить химические свойства элемента </w:t>
      </w:r>
      <w:r w:rsidRPr="006208BE">
        <w:rPr>
          <w:b/>
          <w:bCs/>
        </w:rPr>
        <w:t>А</w:t>
      </w:r>
      <w:r>
        <w:t>. Для этого он провел серию экспериментов, результаты которых описал в своем лабораторном журнале</w:t>
      </w:r>
      <w:r w:rsidR="00DF6082">
        <w:t>. «</w:t>
      </w:r>
      <w:r w:rsidRPr="00FE5766">
        <w:rPr>
          <w:i/>
          <w:iCs/>
        </w:rPr>
        <w:t xml:space="preserve">При </w:t>
      </w:r>
      <w:r>
        <w:rPr>
          <w:i/>
          <w:iCs/>
        </w:rPr>
        <w:t xml:space="preserve">полном </w:t>
      </w:r>
      <w:r w:rsidRPr="00FE5766">
        <w:rPr>
          <w:i/>
          <w:iCs/>
        </w:rPr>
        <w:t xml:space="preserve">сжигании </w:t>
      </w:r>
      <w:r>
        <w:rPr>
          <w:i/>
          <w:iCs/>
        </w:rPr>
        <w:t>небольшой навески</w:t>
      </w:r>
      <w:r w:rsidRPr="00FE5766">
        <w:rPr>
          <w:i/>
          <w:iCs/>
        </w:rPr>
        <w:t xml:space="preserve"> неорганического бинарного соединения </w:t>
      </w:r>
      <w:r w:rsidRPr="006208BE">
        <w:rPr>
          <w:b/>
          <w:bCs/>
        </w:rPr>
        <w:t>Б</w:t>
      </w:r>
      <w:r w:rsidRPr="00FE5766">
        <w:rPr>
          <w:i/>
          <w:iCs/>
        </w:rPr>
        <w:t xml:space="preserve">, содержащего элемент </w:t>
      </w:r>
      <w:r w:rsidRPr="006208BE">
        <w:rPr>
          <w:b/>
          <w:bCs/>
        </w:rPr>
        <w:t>А</w:t>
      </w:r>
      <w:r w:rsidRPr="00FE5766">
        <w:rPr>
          <w:i/>
          <w:iCs/>
        </w:rPr>
        <w:t>, образовалс</w:t>
      </w:r>
      <w:r>
        <w:rPr>
          <w:i/>
          <w:iCs/>
        </w:rPr>
        <w:t>я некий газ с характерным резким запахом и твердое</w:t>
      </w:r>
      <w:r w:rsidRPr="00FE5766">
        <w:rPr>
          <w:i/>
          <w:iCs/>
        </w:rPr>
        <w:t xml:space="preserve"> соединение </w:t>
      </w:r>
      <w:r w:rsidRPr="006208BE">
        <w:rPr>
          <w:b/>
          <w:bCs/>
        </w:rPr>
        <w:t>В</w:t>
      </w:r>
      <w:r w:rsidRPr="00FE5766">
        <w:rPr>
          <w:i/>
          <w:iCs/>
        </w:rPr>
        <w:t xml:space="preserve">, при этом масса твердого остатка после реакции </w:t>
      </w:r>
      <w:r w:rsidRPr="0001319E">
        <w:rPr>
          <w:i/>
          <w:iCs/>
        </w:rPr>
        <w:t xml:space="preserve">составила </w:t>
      </w:r>
      <w:r>
        <w:rPr>
          <w:i/>
          <w:iCs/>
        </w:rPr>
        <w:t>6</w:t>
      </w:r>
      <w:r w:rsidRPr="0001319E">
        <w:rPr>
          <w:i/>
          <w:iCs/>
        </w:rPr>
        <w:t xml:space="preserve"> г</w:t>
      </w:r>
      <w:r w:rsidRPr="00FE5766">
        <w:rPr>
          <w:i/>
          <w:iCs/>
        </w:rPr>
        <w:t xml:space="preserve"> </w:t>
      </w:r>
      <w:r w:rsidRPr="004137C5">
        <w:lastRenderedPageBreak/>
        <w:t>(реакция 1)</w:t>
      </w:r>
      <w:r w:rsidRPr="00FE5766">
        <w:rPr>
          <w:i/>
          <w:iCs/>
        </w:rPr>
        <w:t xml:space="preserve">. </w:t>
      </w:r>
      <w:r>
        <w:rPr>
          <w:i/>
          <w:iCs/>
        </w:rPr>
        <w:t>Известно, что с</w:t>
      </w:r>
      <w:r w:rsidRPr="00FE5766">
        <w:rPr>
          <w:i/>
          <w:iCs/>
        </w:rPr>
        <w:t xml:space="preserve">оединение </w:t>
      </w:r>
      <w:r w:rsidRPr="006208BE">
        <w:rPr>
          <w:b/>
          <w:bCs/>
        </w:rPr>
        <w:t>Б</w:t>
      </w:r>
      <w:r w:rsidRPr="00FE5766">
        <w:rPr>
          <w:i/>
          <w:iCs/>
        </w:rPr>
        <w:t xml:space="preserve"> </w:t>
      </w:r>
      <w:r w:rsidR="00DF6082">
        <w:rPr>
          <w:i/>
          <w:iCs/>
        </w:rPr>
        <w:t>может быть</w:t>
      </w:r>
      <w:r w:rsidRPr="00FE5766">
        <w:rPr>
          <w:i/>
          <w:iCs/>
        </w:rPr>
        <w:t xml:space="preserve"> сырьем для производства </w:t>
      </w:r>
      <w:r>
        <w:rPr>
          <w:i/>
          <w:iCs/>
        </w:rPr>
        <w:t xml:space="preserve">некоторой </w:t>
      </w:r>
      <w:r w:rsidRPr="00FE5766">
        <w:rPr>
          <w:i/>
          <w:iCs/>
        </w:rPr>
        <w:t xml:space="preserve">неорганической кислоты. </w:t>
      </w:r>
      <w:r w:rsidRPr="006208BE">
        <w:rPr>
          <w:b/>
          <w:bCs/>
        </w:rPr>
        <w:t>В</w:t>
      </w:r>
      <w:r w:rsidRPr="00FE5766">
        <w:rPr>
          <w:i/>
          <w:iCs/>
        </w:rPr>
        <w:t xml:space="preserve"> </w:t>
      </w:r>
      <w:r>
        <w:rPr>
          <w:i/>
          <w:iCs/>
        </w:rPr>
        <w:t xml:space="preserve">полностью </w:t>
      </w:r>
      <w:r w:rsidRPr="00FE5766">
        <w:rPr>
          <w:i/>
          <w:iCs/>
        </w:rPr>
        <w:t xml:space="preserve">прореагировало с алюминиевым порошком при высокой температуре </w:t>
      </w:r>
      <w:r w:rsidRPr="004137C5">
        <w:t>(реакция 2)</w:t>
      </w:r>
      <w:r w:rsidRPr="00FE5766">
        <w:rPr>
          <w:i/>
          <w:iCs/>
        </w:rPr>
        <w:t xml:space="preserve">. </w:t>
      </w:r>
      <w:r>
        <w:rPr>
          <w:i/>
          <w:iCs/>
        </w:rPr>
        <w:t>Простое вещество, полученное</w:t>
      </w:r>
      <w:r w:rsidRPr="00FE5766">
        <w:rPr>
          <w:i/>
          <w:iCs/>
        </w:rPr>
        <w:t xml:space="preserve"> </w:t>
      </w:r>
      <w:r>
        <w:rPr>
          <w:i/>
          <w:iCs/>
        </w:rPr>
        <w:t>во второй реакции,</w:t>
      </w:r>
      <w:r w:rsidRPr="00FE5766">
        <w:rPr>
          <w:i/>
          <w:iCs/>
        </w:rPr>
        <w:t xml:space="preserve"> растворил</w:t>
      </w:r>
      <w:r>
        <w:rPr>
          <w:i/>
          <w:iCs/>
        </w:rPr>
        <w:t>и</w:t>
      </w:r>
      <w:r w:rsidRPr="00FE5766">
        <w:rPr>
          <w:i/>
          <w:iCs/>
        </w:rPr>
        <w:t xml:space="preserve"> при нагревании в 57%-ном растворе </w:t>
      </w:r>
      <w:r w:rsidRPr="00FE5766">
        <w:rPr>
          <w:i/>
          <w:iCs/>
          <w:lang w:val="en-US"/>
        </w:rPr>
        <w:t>H</w:t>
      </w:r>
      <w:r w:rsidRPr="00FE5766">
        <w:rPr>
          <w:i/>
          <w:iCs/>
          <w:vertAlign w:val="subscript"/>
        </w:rPr>
        <w:t>2</w:t>
      </w:r>
      <w:r w:rsidRPr="00FE5766">
        <w:rPr>
          <w:i/>
          <w:iCs/>
          <w:vertAlign w:val="subscript"/>
        </w:rPr>
        <w:softHyphen/>
      </w:r>
      <w:r w:rsidRPr="00FE5766">
        <w:rPr>
          <w:i/>
          <w:iCs/>
          <w:lang w:val="en-US"/>
        </w:rPr>
        <w:t>SO</w:t>
      </w:r>
      <w:r w:rsidRPr="00FE5766">
        <w:rPr>
          <w:i/>
          <w:iCs/>
          <w:vertAlign w:val="subscript"/>
        </w:rPr>
        <w:t>4</w:t>
      </w:r>
      <w:r w:rsidRPr="00FE5766">
        <w:rPr>
          <w:i/>
          <w:iCs/>
        </w:rPr>
        <w:t xml:space="preserve">, при этом </w:t>
      </w:r>
      <w:r>
        <w:rPr>
          <w:i/>
          <w:iCs/>
        </w:rPr>
        <w:t>отмечено образование</w:t>
      </w:r>
      <w:r w:rsidRPr="00FE5766">
        <w:rPr>
          <w:i/>
          <w:iCs/>
        </w:rPr>
        <w:t xml:space="preserve"> желт</w:t>
      </w:r>
      <w:r>
        <w:rPr>
          <w:i/>
          <w:iCs/>
        </w:rPr>
        <w:t xml:space="preserve">ого </w:t>
      </w:r>
      <w:r w:rsidRPr="00FE5766">
        <w:rPr>
          <w:i/>
          <w:iCs/>
        </w:rPr>
        <w:t>осад</w:t>
      </w:r>
      <w:r>
        <w:rPr>
          <w:i/>
          <w:iCs/>
        </w:rPr>
        <w:t>ка</w:t>
      </w:r>
      <w:r w:rsidRPr="00FE5766">
        <w:rPr>
          <w:i/>
          <w:iCs/>
        </w:rPr>
        <w:t xml:space="preserve"> </w:t>
      </w:r>
      <w:r w:rsidRPr="004137C5">
        <w:t>(реакция 3)</w:t>
      </w:r>
      <w:r w:rsidRPr="00FE5766">
        <w:rPr>
          <w:i/>
          <w:iCs/>
        </w:rPr>
        <w:t>.</w:t>
      </w:r>
      <w:r w:rsidR="00DF6082">
        <w:rPr>
          <w:i/>
          <w:iCs/>
        </w:rPr>
        <w:t xml:space="preserve"> </w:t>
      </w:r>
      <w:r>
        <w:rPr>
          <w:i/>
          <w:iCs/>
        </w:rPr>
        <w:t>К растворимой соли</w:t>
      </w:r>
      <w:r w:rsidRPr="00FE5766">
        <w:rPr>
          <w:i/>
          <w:iCs/>
        </w:rPr>
        <w:t>, полученн</w:t>
      </w:r>
      <w:r>
        <w:rPr>
          <w:i/>
          <w:iCs/>
        </w:rPr>
        <w:t>ой</w:t>
      </w:r>
      <w:r w:rsidRPr="00FE5766">
        <w:rPr>
          <w:i/>
          <w:iCs/>
        </w:rPr>
        <w:t xml:space="preserve"> в реакции 3, </w:t>
      </w:r>
      <w:r>
        <w:rPr>
          <w:i/>
          <w:iCs/>
        </w:rPr>
        <w:t>добавили раствор</w:t>
      </w:r>
      <w:r w:rsidRPr="00FE5766">
        <w:rPr>
          <w:i/>
          <w:iCs/>
        </w:rPr>
        <w:t xml:space="preserve"> </w:t>
      </w:r>
      <w:r w:rsidRPr="00084CAA">
        <w:rPr>
          <w:lang w:val="en-US"/>
        </w:rPr>
        <w:t>BaI</w:t>
      </w:r>
      <w:r w:rsidRPr="00084CAA">
        <w:rPr>
          <w:vertAlign w:val="subscript"/>
        </w:rPr>
        <w:t>2</w:t>
      </w:r>
      <w:r>
        <w:rPr>
          <w:i/>
          <w:iCs/>
        </w:rPr>
        <w:t xml:space="preserve">, что привело к образованию трех соединений, два из которых являются </w:t>
      </w:r>
      <w:r w:rsidRPr="00FE5766">
        <w:rPr>
          <w:i/>
          <w:iCs/>
        </w:rPr>
        <w:t>осадк</w:t>
      </w:r>
      <w:r>
        <w:rPr>
          <w:i/>
          <w:iCs/>
        </w:rPr>
        <w:t>ами</w:t>
      </w:r>
      <w:r w:rsidRPr="00FE5766">
        <w:rPr>
          <w:i/>
          <w:iCs/>
        </w:rPr>
        <w:t xml:space="preserve"> </w:t>
      </w:r>
      <w:r w:rsidRPr="006208BE">
        <w:rPr>
          <w:b/>
          <w:bCs/>
        </w:rPr>
        <w:t>Г</w:t>
      </w:r>
      <w:r w:rsidRPr="00FE5766">
        <w:rPr>
          <w:i/>
          <w:iCs/>
        </w:rPr>
        <w:t xml:space="preserve"> и </w:t>
      </w:r>
      <w:r w:rsidRPr="006208BE">
        <w:rPr>
          <w:b/>
          <w:bCs/>
        </w:rPr>
        <w:t>Д</w:t>
      </w:r>
      <w:r w:rsidRPr="00FE5766">
        <w:rPr>
          <w:i/>
          <w:iCs/>
        </w:rPr>
        <w:t xml:space="preserve"> </w:t>
      </w:r>
      <w:r w:rsidRPr="004137C5">
        <w:t>(реакция 4)</w:t>
      </w:r>
      <w:r>
        <w:t xml:space="preserve">. </w:t>
      </w:r>
      <w:r w:rsidRPr="000433D7">
        <w:rPr>
          <w:i/>
          <w:iCs/>
        </w:rPr>
        <w:t>Отмечается, что</w:t>
      </w:r>
      <w:r w:rsidRPr="00FE5766">
        <w:rPr>
          <w:i/>
          <w:iCs/>
        </w:rPr>
        <w:t xml:space="preserve"> осадок </w:t>
      </w:r>
      <w:r w:rsidRPr="000433D7">
        <w:rPr>
          <w:b/>
          <w:bCs/>
          <w:u w:val="single"/>
        </w:rPr>
        <w:t>Г</w:t>
      </w:r>
      <w:r w:rsidRPr="00FE5766">
        <w:rPr>
          <w:i/>
          <w:iCs/>
        </w:rPr>
        <w:t xml:space="preserve"> растворим </w:t>
      </w:r>
      <w:r w:rsidR="00DF6082">
        <w:rPr>
          <w:i/>
          <w:iCs/>
        </w:rPr>
        <w:t xml:space="preserve">в </w:t>
      </w:r>
      <w:r w:rsidRPr="00FE5766">
        <w:rPr>
          <w:i/>
          <w:iCs/>
        </w:rPr>
        <w:t xml:space="preserve">бензоле. После отделения осадков к раствору прилили </w:t>
      </w:r>
      <w:r>
        <w:rPr>
          <w:i/>
          <w:iCs/>
        </w:rPr>
        <w:t xml:space="preserve">холодный раствор натриевой соли синильной кислоты до </w:t>
      </w:r>
      <w:r w:rsidRPr="00FE5766">
        <w:rPr>
          <w:i/>
          <w:iCs/>
        </w:rPr>
        <w:t xml:space="preserve">образования желто-бурого осадка </w:t>
      </w:r>
      <w:r w:rsidRPr="006208BE">
        <w:rPr>
          <w:b/>
          <w:bCs/>
        </w:rPr>
        <w:t>Е</w:t>
      </w:r>
      <w:r w:rsidRPr="00FE5766">
        <w:rPr>
          <w:i/>
          <w:iCs/>
        </w:rPr>
        <w:t xml:space="preserve"> </w:t>
      </w:r>
      <w:r w:rsidRPr="000433D7">
        <w:t>(реакция 5)</w:t>
      </w:r>
      <w:r w:rsidRPr="00FE5766">
        <w:rPr>
          <w:i/>
          <w:iCs/>
        </w:rPr>
        <w:t xml:space="preserve">, </w:t>
      </w:r>
      <w:r w:rsidRPr="00603C24">
        <w:rPr>
          <w:i/>
          <w:iCs/>
        </w:rPr>
        <w:t xml:space="preserve">который затем растворился в избытке реагента с образованием некоторого комплексного соединения </w:t>
      </w:r>
      <w:r w:rsidRPr="006208BE">
        <w:rPr>
          <w:b/>
          <w:bCs/>
        </w:rPr>
        <w:t>Ж</w:t>
      </w:r>
      <w:r w:rsidRPr="00603C24">
        <w:rPr>
          <w:i/>
          <w:iCs/>
        </w:rPr>
        <w:t xml:space="preserve"> </w:t>
      </w:r>
      <w:r w:rsidRPr="00603C24">
        <w:t>(реакция 6)</w:t>
      </w:r>
      <w:r w:rsidRPr="00603C24">
        <w:rPr>
          <w:i/>
          <w:iCs/>
        </w:rPr>
        <w:t xml:space="preserve">. При </w:t>
      </w:r>
      <w:r>
        <w:rPr>
          <w:i/>
          <w:iCs/>
        </w:rPr>
        <w:t>кипячении</w:t>
      </w:r>
      <w:r w:rsidRPr="00603C24">
        <w:rPr>
          <w:i/>
          <w:iCs/>
        </w:rPr>
        <w:t xml:space="preserve"> </w:t>
      </w:r>
      <w:r>
        <w:rPr>
          <w:i/>
          <w:iCs/>
        </w:rPr>
        <w:t xml:space="preserve">порошка </w:t>
      </w:r>
      <w:r w:rsidRPr="00603C24">
        <w:rPr>
          <w:i/>
          <w:iCs/>
        </w:rPr>
        <w:t xml:space="preserve">простого вещества, образованного элементом </w:t>
      </w:r>
      <w:r w:rsidRPr="006208BE">
        <w:rPr>
          <w:b/>
          <w:bCs/>
        </w:rPr>
        <w:t>А</w:t>
      </w:r>
      <w:r w:rsidRPr="00603C24">
        <w:rPr>
          <w:i/>
          <w:iCs/>
        </w:rPr>
        <w:t xml:space="preserve">, </w:t>
      </w:r>
      <w:r>
        <w:rPr>
          <w:i/>
          <w:iCs/>
        </w:rPr>
        <w:t>с</w:t>
      </w:r>
      <w:r w:rsidRPr="00603C24">
        <w:rPr>
          <w:i/>
          <w:iCs/>
        </w:rPr>
        <w:t xml:space="preserve"> концентрированн</w:t>
      </w:r>
      <w:r>
        <w:rPr>
          <w:i/>
          <w:iCs/>
        </w:rPr>
        <w:t>ы</w:t>
      </w:r>
      <w:r w:rsidRPr="00603C24">
        <w:rPr>
          <w:i/>
          <w:iCs/>
        </w:rPr>
        <w:t xml:space="preserve">м </w:t>
      </w:r>
      <w:r>
        <w:rPr>
          <w:i/>
          <w:iCs/>
        </w:rPr>
        <w:t xml:space="preserve">раствором едкого кали в инертной атмосфере образуются синие растворы, из которых кристаллизуется </w:t>
      </w:r>
      <w:r w:rsidR="009314BB">
        <w:rPr>
          <w:i/>
          <w:iCs/>
        </w:rPr>
        <w:t>еще одно комплексное соединение</w:t>
      </w:r>
      <w:r>
        <w:rPr>
          <w:i/>
          <w:iCs/>
        </w:rPr>
        <w:t xml:space="preserve"> </w:t>
      </w:r>
      <w:r w:rsidRPr="006208BE">
        <w:rPr>
          <w:b/>
          <w:bCs/>
        </w:rPr>
        <w:t>З</w:t>
      </w:r>
      <w:r w:rsidRPr="008C667E">
        <w:t xml:space="preserve"> и </w:t>
      </w:r>
      <w:r w:rsidRPr="00603C24">
        <w:rPr>
          <w:i/>
          <w:iCs/>
        </w:rPr>
        <w:t>наблюда</w:t>
      </w:r>
      <w:r>
        <w:rPr>
          <w:i/>
          <w:iCs/>
        </w:rPr>
        <w:t>ется</w:t>
      </w:r>
      <w:r w:rsidRPr="00603C24">
        <w:rPr>
          <w:i/>
          <w:iCs/>
        </w:rPr>
        <w:t xml:space="preserve"> </w:t>
      </w:r>
      <w:r w:rsidRPr="008C667E">
        <w:rPr>
          <w:i/>
          <w:iCs/>
        </w:rPr>
        <w:t>выделение</w:t>
      </w:r>
      <w:r>
        <w:rPr>
          <w:i/>
          <w:iCs/>
        </w:rPr>
        <w:t xml:space="preserve"> водорода</w:t>
      </w:r>
      <w:r w:rsidRPr="008C667E">
        <w:rPr>
          <w:i/>
          <w:iCs/>
        </w:rPr>
        <w:t xml:space="preserve"> </w:t>
      </w:r>
      <w:r w:rsidRPr="008C667E">
        <w:t>(реакция 7)</w:t>
      </w:r>
      <w:r w:rsidRPr="008C667E">
        <w:rPr>
          <w:i/>
          <w:iCs/>
        </w:rPr>
        <w:t>.</w:t>
      </w:r>
      <w:r w:rsidRPr="00FE5766">
        <w:rPr>
          <w:i/>
          <w:iCs/>
        </w:rPr>
        <w:t xml:space="preserve"> </w:t>
      </w:r>
    </w:p>
    <w:p w14:paraId="20A554FD" w14:textId="6D10E096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>
        <w:rPr>
          <w:i/>
          <w:iCs/>
        </w:rPr>
        <w:t>Некоторые соединения пришлось отдать на элементный анализ, чтобы наверняка узнать их состав. Результаты элементного анализа представлены ниже</w:t>
      </w:r>
      <w:r w:rsidR="00DF6082">
        <w:rPr>
          <w:i/>
          <w:iCs/>
        </w:rPr>
        <w:t>»</w:t>
      </w:r>
      <w:r>
        <w:rPr>
          <w:i/>
          <w:iCs/>
        </w:rPr>
        <w:t>:</w:t>
      </w:r>
    </w:p>
    <w:p w14:paraId="01BA2001" w14:textId="77777777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A2179A" w14:paraId="747A85BF" w14:textId="77777777" w:rsidTr="00D22C56">
        <w:trPr>
          <w:jc w:val="center"/>
        </w:trPr>
        <w:tc>
          <w:tcPr>
            <w:tcW w:w="5228" w:type="dxa"/>
          </w:tcPr>
          <w:p w14:paraId="5C6A7707" w14:textId="77777777" w:rsidR="00A2179A" w:rsidRPr="005C039E" w:rsidRDefault="00A2179A" w:rsidP="00D22C56">
            <w:pPr>
              <w:pStyle w:val="aa"/>
              <w:spacing w:before="0" w:beforeAutospacing="0" w:after="0" w:afterAutospacing="0"/>
              <w:jc w:val="center"/>
            </w:pPr>
            <w:r w:rsidRPr="005C039E">
              <w:t>Соединение</w:t>
            </w:r>
          </w:p>
        </w:tc>
        <w:tc>
          <w:tcPr>
            <w:tcW w:w="5228" w:type="dxa"/>
          </w:tcPr>
          <w:p w14:paraId="7B6533A0" w14:textId="77777777" w:rsidR="00A2179A" w:rsidRPr="005C039E" w:rsidRDefault="00A2179A" w:rsidP="00D22C56">
            <w:pPr>
              <w:pStyle w:val="aa"/>
              <w:spacing w:before="0" w:beforeAutospacing="0" w:after="0" w:afterAutospacing="0"/>
              <w:jc w:val="center"/>
            </w:pPr>
            <w:r>
              <w:t>М</w:t>
            </w:r>
            <w:r w:rsidRPr="005C039E">
              <w:t xml:space="preserve">ассовая доля </w:t>
            </w:r>
            <w:r>
              <w:t xml:space="preserve">элемента </w:t>
            </w:r>
            <w:r w:rsidRPr="006208BE">
              <w:rPr>
                <w:b/>
                <w:bCs/>
              </w:rPr>
              <w:t>А</w:t>
            </w:r>
            <w:r>
              <w:t xml:space="preserve"> в</w:t>
            </w:r>
            <w:r w:rsidRPr="005C039E">
              <w:t xml:space="preserve"> соединении, %</w:t>
            </w:r>
          </w:p>
        </w:tc>
      </w:tr>
      <w:tr w:rsidR="00A2179A" w14:paraId="78FD91DA" w14:textId="77777777" w:rsidTr="00D22C56">
        <w:trPr>
          <w:jc w:val="center"/>
        </w:trPr>
        <w:tc>
          <w:tcPr>
            <w:tcW w:w="5228" w:type="dxa"/>
          </w:tcPr>
          <w:p w14:paraId="1B69DDB6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208BE">
              <w:rPr>
                <w:b/>
                <w:bCs/>
              </w:rPr>
              <w:t>В</w:t>
            </w:r>
          </w:p>
        </w:tc>
        <w:tc>
          <w:tcPr>
            <w:tcW w:w="5228" w:type="dxa"/>
          </w:tcPr>
          <w:p w14:paraId="476B4331" w14:textId="77777777" w:rsidR="00A2179A" w:rsidRPr="00DE7A7F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lang w:val="en-US"/>
              </w:rPr>
            </w:pPr>
            <w:r w:rsidRPr="00DE7A7F">
              <w:rPr>
                <w:lang w:val="en-US"/>
              </w:rPr>
              <w:t>70</w:t>
            </w:r>
            <w:r w:rsidRPr="00DE7A7F">
              <w:t>,</w:t>
            </w:r>
            <w:r w:rsidRPr="00DE7A7F">
              <w:rPr>
                <w:lang w:val="en-US"/>
              </w:rPr>
              <w:t>00</w:t>
            </w:r>
          </w:p>
        </w:tc>
      </w:tr>
      <w:tr w:rsidR="00A2179A" w14:paraId="2ABA6F9E" w14:textId="77777777" w:rsidTr="00D22C56">
        <w:trPr>
          <w:jc w:val="center"/>
        </w:trPr>
        <w:tc>
          <w:tcPr>
            <w:tcW w:w="5228" w:type="dxa"/>
          </w:tcPr>
          <w:p w14:paraId="32D15D58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208BE">
              <w:rPr>
                <w:b/>
                <w:bCs/>
              </w:rPr>
              <w:t>Ж</w:t>
            </w:r>
          </w:p>
        </w:tc>
        <w:tc>
          <w:tcPr>
            <w:tcW w:w="5228" w:type="dxa"/>
          </w:tcPr>
          <w:p w14:paraId="24F6CA45" w14:textId="77777777" w:rsidR="00A2179A" w:rsidRPr="00603C24" w:rsidRDefault="00A2179A" w:rsidP="00D22C56">
            <w:pPr>
              <w:pStyle w:val="aa"/>
              <w:spacing w:before="0" w:beforeAutospacing="0" w:after="0" w:afterAutospacing="0"/>
              <w:jc w:val="center"/>
            </w:pPr>
            <w:r w:rsidRPr="00603C24">
              <w:t>1</w:t>
            </w:r>
            <w:r>
              <w:t>8,42</w:t>
            </w:r>
          </w:p>
        </w:tc>
      </w:tr>
      <w:tr w:rsidR="00A2179A" w14:paraId="5267CAA1" w14:textId="77777777" w:rsidTr="00D22C56">
        <w:trPr>
          <w:jc w:val="center"/>
        </w:trPr>
        <w:tc>
          <w:tcPr>
            <w:tcW w:w="5228" w:type="dxa"/>
          </w:tcPr>
          <w:p w14:paraId="3B487B7D" w14:textId="77777777" w:rsidR="00A2179A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proofErr w:type="gramStart"/>
            <w:r w:rsidRPr="006208BE">
              <w:rPr>
                <w:b/>
                <w:bCs/>
              </w:rPr>
              <w:t>З</w:t>
            </w:r>
            <w:proofErr w:type="gramEnd"/>
          </w:p>
          <w:p w14:paraId="4D58BCDD" w14:textId="77777777" w:rsidR="00824519" w:rsidRPr="00824519" w:rsidRDefault="00824519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14:paraId="60525A87" w14:textId="02A61E7D" w:rsidR="000303F5" w:rsidRPr="008C667E" w:rsidRDefault="00A2179A" w:rsidP="000303F5">
            <w:pPr>
              <w:pStyle w:val="aa"/>
              <w:spacing w:before="0" w:beforeAutospacing="0" w:after="0" w:afterAutospacing="0"/>
              <w:jc w:val="center"/>
            </w:pPr>
            <w:r w:rsidRPr="008C667E">
              <w:t>27,72</w:t>
            </w:r>
          </w:p>
        </w:tc>
      </w:tr>
    </w:tbl>
    <w:p w14:paraId="72D5574E" w14:textId="77777777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p w14:paraId="2EC2583B" w14:textId="77777777" w:rsidR="00A2179A" w:rsidRDefault="00A2179A" w:rsidP="00A2179A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Расшифруйте записи из лабораторного журнала неорганика Кузьмы, заполнив следующую таблицу:</w:t>
      </w:r>
    </w:p>
    <w:p w14:paraId="70BF8B99" w14:textId="77777777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left="1429"/>
        <w:jc w:val="both"/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2542"/>
        <w:gridCol w:w="2350"/>
        <w:gridCol w:w="2621"/>
        <w:gridCol w:w="2268"/>
      </w:tblGrid>
      <w:tr w:rsidR="00A2179A" w:rsidRPr="008D0227" w14:paraId="49617E1A" w14:textId="77777777" w:rsidTr="00D22C56">
        <w:trPr>
          <w:trHeight w:val="267"/>
          <w:jc w:val="center"/>
        </w:trPr>
        <w:tc>
          <w:tcPr>
            <w:tcW w:w="2542" w:type="dxa"/>
          </w:tcPr>
          <w:p w14:paraId="7F5B6750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Соединение</w:t>
            </w:r>
          </w:p>
        </w:tc>
        <w:tc>
          <w:tcPr>
            <w:tcW w:w="2350" w:type="dxa"/>
          </w:tcPr>
          <w:p w14:paraId="70975648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Формула</w:t>
            </w:r>
          </w:p>
        </w:tc>
        <w:tc>
          <w:tcPr>
            <w:tcW w:w="2621" w:type="dxa"/>
          </w:tcPr>
          <w:p w14:paraId="78D5E97C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Соединение</w:t>
            </w:r>
          </w:p>
        </w:tc>
        <w:tc>
          <w:tcPr>
            <w:tcW w:w="2268" w:type="dxa"/>
          </w:tcPr>
          <w:p w14:paraId="416B3873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  <w:r w:rsidRPr="008D0227">
              <w:rPr>
                <w:color w:val="202122"/>
              </w:rPr>
              <w:t>Формула</w:t>
            </w:r>
          </w:p>
        </w:tc>
      </w:tr>
      <w:tr w:rsidR="00A2179A" w:rsidRPr="008D0227" w14:paraId="3053F7C5" w14:textId="77777777" w:rsidTr="00D22C56">
        <w:trPr>
          <w:trHeight w:val="267"/>
          <w:jc w:val="center"/>
        </w:trPr>
        <w:tc>
          <w:tcPr>
            <w:tcW w:w="2542" w:type="dxa"/>
          </w:tcPr>
          <w:p w14:paraId="3C2F7B9F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6208BE">
              <w:rPr>
                <w:b/>
                <w:bCs/>
                <w:color w:val="202122"/>
              </w:rPr>
              <w:t>А</w:t>
            </w:r>
          </w:p>
        </w:tc>
        <w:tc>
          <w:tcPr>
            <w:tcW w:w="2350" w:type="dxa"/>
          </w:tcPr>
          <w:p w14:paraId="04A643E1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  <w:tc>
          <w:tcPr>
            <w:tcW w:w="2621" w:type="dxa"/>
          </w:tcPr>
          <w:p w14:paraId="7986BC4B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6208BE">
              <w:rPr>
                <w:b/>
                <w:bCs/>
                <w:color w:val="202122"/>
              </w:rPr>
              <w:t>Д</w:t>
            </w:r>
          </w:p>
        </w:tc>
        <w:tc>
          <w:tcPr>
            <w:tcW w:w="2268" w:type="dxa"/>
          </w:tcPr>
          <w:p w14:paraId="40F273DF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</w:tr>
      <w:tr w:rsidR="00A2179A" w:rsidRPr="008D0227" w14:paraId="70FCFAF9" w14:textId="77777777" w:rsidTr="00D22C56">
        <w:trPr>
          <w:trHeight w:val="267"/>
          <w:jc w:val="center"/>
        </w:trPr>
        <w:tc>
          <w:tcPr>
            <w:tcW w:w="2542" w:type="dxa"/>
          </w:tcPr>
          <w:p w14:paraId="20551E87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6208BE">
              <w:rPr>
                <w:b/>
                <w:bCs/>
                <w:color w:val="202122"/>
              </w:rPr>
              <w:t>Б</w:t>
            </w:r>
          </w:p>
        </w:tc>
        <w:tc>
          <w:tcPr>
            <w:tcW w:w="2350" w:type="dxa"/>
          </w:tcPr>
          <w:p w14:paraId="7C80F256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  <w:tc>
          <w:tcPr>
            <w:tcW w:w="2621" w:type="dxa"/>
          </w:tcPr>
          <w:p w14:paraId="79DDD083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6208BE">
              <w:rPr>
                <w:b/>
                <w:bCs/>
                <w:color w:val="202122"/>
              </w:rPr>
              <w:t>Е</w:t>
            </w:r>
          </w:p>
        </w:tc>
        <w:tc>
          <w:tcPr>
            <w:tcW w:w="2268" w:type="dxa"/>
          </w:tcPr>
          <w:p w14:paraId="4D953AC8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</w:tr>
      <w:tr w:rsidR="00A2179A" w:rsidRPr="008D0227" w14:paraId="1B0F8AA9" w14:textId="77777777" w:rsidTr="00D22C56">
        <w:trPr>
          <w:trHeight w:val="267"/>
          <w:jc w:val="center"/>
        </w:trPr>
        <w:tc>
          <w:tcPr>
            <w:tcW w:w="2542" w:type="dxa"/>
          </w:tcPr>
          <w:p w14:paraId="34350703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6208BE">
              <w:rPr>
                <w:b/>
                <w:bCs/>
                <w:color w:val="202122"/>
              </w:rPr>
              <w:t>В</w:t>
            </w:r>
          </w:p>
        </w:tc>
        <w:tc>
          <w:tcPr>
            <w:tcW w:w="2350" w:type="dxa"/>
          </w:tcPr>
          <w:p w14:paraId="715ACEEF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  <w:tc>
          <w:tcPr>
            <w:tcW w:w="2621" w:type="dxa"/>
          </w:tcPr>
          <w:p w14:paraId="43C1A6A7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</w:rPr>
            </w:pPr>
            <w:r w:rsidRPr="006208BE">
              <w:rPr>
                <w:b/>
                <w:bCs/>
                <w:color w:val="202122"/>
              </w:rPr>
              <w:t>Ж</w:t>
            </w:r>
          </w:p>
        </w:tc>
        <w:tc>
          <w:tcPr>
            <w:tcW w:w="2268" w:type="dxa"/>
          </w:tcPr>
          <w:p w14:paraId="77232A02" w14:textId="77777777" w:rsidR="00A2179A" w:rsidRPr="008D0227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</w:tr>
      <w:tr w:rsidR="00A2179A" w:rsidRPr="008D0227" w14:paraId="59FAD869" w14:textId="77777777" w:rsidTr="00D22C56">
        <w:trPr>
          <w:trHeight w:val="267"/>
          <w:jc w:val="center"/>
        </w:trPr>
        <w:tc>
          <w:tcPr>
            <w:tcW w:w="2542" w:type="dxa"/>
          </w:tcPr>
          <w:p w14:paraId="183EC641" w14:textId="77777777" w:rsidR="00A2179A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  <w:lang w:val="en-US"/>
              </w:rPr>
            </w:pPr>
            <w:r w:rsidRPr="006208BE">
              <w:rPr>
                <w:b/>
                <w:bCs/>
                <w:color w:val="202122"/>
              </w:rPr>
              <w:t>Г</w:t>
            </w:r>
          </w:p>
          <w:p w14:paraId="3E4739A8" w14:textId="77777777" w:rsidR="00824519" w:rsidRPr="00824519" w:rsidRDefault="00824519" w:rsidP="00D22C5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202122"/>
                <w:lang w:val="en-US"/>
              </w:rPr>
            </w:pPr>
          </w:p>
        </w:tc>
        <w:tc>
          <w:tcPr>
            <w:tcW w:w="2350" w:type="dxa"/>
          </w:tcPr>
          <w:p w14:paraId="4D7BA7B7" w14:textId="77777777" w:rsidR="00A2179A" w:rsidRPr="006208BE" w:rsidRDefault="00A2179A" w:rsidP="00D22C56">
            <w:pPr>
              <w:pStyle w:val="aa"/>
              <w:spacing w:before="0" w:beforeAutospacing="0" w:after="0" w:afterAutospacing="0"/>
              <w:jc w:val="center"/>
              <w:rPr>
                <w:color w:val="202122"/>
              </w:rPr>
            </w:pPr>
          </w:p>
        </w:tc>
        <w:tc>
          <w:tcPr>
            <w:tcW w:w="2621" w:type="dxa"/>
          </w:tcPr>
          <w:p w14:paraId="1BDDEE7A" w14:textId="3C5E84AC" w:rsidR="000303F5" w:rsidRPr="006208BE" w:rsidRDefault="00A2179A" w:rsidP="0003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2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8" w:type="dxa"/>
          </w:tcPr>
          <w:p w14:paraId="2C126D60" w14:textId="77777777" w:rsidR="00A2179A" w:rsidRPr="008D0227" w:rsidRDefault="00A2179A" w:rsidP="00D22C56"/>
        </w:tc>
      </w:tr>
    </w:tbl>
    <w:p w14:paraId="074D1A80" w14:textId="77777777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left="1429"/>
        <w:jc w:val="both"/>
        <w:rPr>
          <w:color w:val="202122"/>
        </w:rPr>
      </w:pPr>
    </w:p>
    <w:p w14:paraId="33FE589F" w14:textId="26D31133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</w:rPr>
      </w:pPr>
      <w:r>
        <w:rPr>
          <w:color w:val="202122"/>
        </w:rPr>
        <w:t xml:space="preserve">Дополнительно известно, что </w:t>
      </w:r>
      <w:r w:rsidRPr="007A376D">
        <w:t>соединение</w:t>
      </w:r>
      <w:proofErr w:type="gramStart"/>
      <w:r w:rsidRPr="007A376D">
        <w:t xml:space="preserve"> </w:t>
      </w:r>
      <w:r w:rsidRPr="006208BE">
        <w:rPr>
          <w:b/>
          <w:bCs/>
        </w:rPr>
        <w:t>Ж</w:t>
      </w:r>
      <w:proofErr w:type="gramEnd"/>
      <w:r w:rsidRPr="007A376D">
        <w:t xml:space="preserve"> широко применяется в промышленности в качестве пищевой добавки</w:t>
      </w:r>
      <w:r>
        <w:t>, а также при очистке с</w:t>
      </w:r>
      <w:r w:rsidR="007E7AC4">
        <w:t>точных вод от тяжелых металлов</w:t>
      </w:r>
      <w:r>
        <w:t>.</w:t>
      </w:r>
    </w:p>
    <w:p w14:paraId="3F9AA779" w14:textId="77777777" w:rsidR="00A2179A" w:rsidRDefault="00A2179A" w:rsidP="00A2179A">
      <w:pPr>
        <w:pStyle w:val="aa"/>
        <w:shd w:val="clear" w:color="auto" w:fill="FFFFFF"/>
        <w:spacing w:before="0" w:beforeAutospacing="0" w:after="0" w:afterAutospacing="0"/>
        <w:ind w:left="1429"/>
        <w:jc w:val="both"/>
        <w:rPr>
          <w:color w:val="202122"/>
        </w:rPr>
      </w:pPr>
    </w:p>
    <w:p w14:paraId="2B17B363" w14:textId="77777777" w:rsidR="00A2179A" w:rsidRDefault="00A2179A" w:rsidP="00A2179A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A376D">
        <w:t xml:space="preserve">Напишите уравнения реакций 1–7. </w:t>
      </w:r>
    </w:p>
    <w:p w14:paraId="47499C0E" w14:textId="77777777" w:rsidR="00A2179A" w:rsidRPr="007A376D" w:rsidRDefault="00A2179A" w:rsidP="00A2179A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bookmarkStart w:id="1" w:name="_Hlk176728673"/>
      <w:r>
        <w:t xml:space="preserve">Определите массу вещества </w:t>
      </w:r>
      <w:r w:rsidRPr="006208BE">
        <w:rPr>
          <w:b/>
          <w:bCs/>
        </w:rPr>
        <w:t>Б</w:t>
      </w:r>
      <w:r>
        <w:t>, затраченного в ходе реакции 1</w:t>
      </w:r>
      <w:bookmarkEnd w:id="1"/>
      <w:r>
        <w:t>.</w:t>
      </w:r>
    </w:p>
    <w:p w14:paraId="6DF49CAD" w14:textId="77777777" w:rsidR="00A2179A" w:rsidRPr="00EA00ED" w:rsidRDefault="00A2179A" w:rsidP="00A2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C2B7FA6" w14:textId="77777777" w:rsidR="00A2179A" w:rsidRDefault="00A2179A" w:rsidP="00A217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A5FD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20</w:t>
      </w:r>
      <w:r w:rsidRPr="00DA5FDC">
        <w:rPr>
          <w:rFonts w:ascii="Times New Roman" w:hAnsi="Times New Roman" w:cs="Times New Roman"/>
          <w:sz w:val="24"/>
        </w:rPr>
        <w:t xml:space="preserve"> баллов)</w:t>
      </w:r>
    </w:p>
    <w:p w14:paraId="7FB205E7" w14:textId="2BEF618C" w:rsidR="0059661C" w:rsidRPr="00B503A1" w:rsidRDefault="0059661C" w:rsidP="00755067">
      <w:pPr>
        <w:pStyle w:val="Default"/>
        <w:ind w:firstLine="708"/>
        <w:jc w:val="both"/>
      </w:pPr>
      <w:r w:rsidRPr="0070160C">
        <w:rPr>
          <w:b/>
        </w:rPr>
        <w:t xml:space="preserve">Задача </w:t>
      </w:r>
      <w:r>
        <w:rPr>
          <w:b/>
        </w:rPr>
        <w:t>4</w:t>
      </w:r>
      <w:r w:rsidRPr="0070160C">
        <w:rPr>
          <w:b/>
        </w:rPr>
        <w:t>.</w:t>
      </w:r>
      <w:r>
        <w:rPr>
          <w:b/>
        </w:rPr>
        <w:t xml:space="preserve"> </w:t>
      </w:r>
      <w:r w:rsidR="00755067" w:rsidRPr="00B503A1">
        <w:rPr>
          <w:b/>
        </w:rPr>
        <w:t>“</w:t>
      </w:r>
      <w:r w:rsidRPr="005856DD">
        <w:rPr>
          <w:b/>
          <w:bCs/>
        </w:rPr>
        <w:t>Амфотерный оксид</w:t>
      </w:r>
      <w:r w:rsidR="00755067" w:rsidRPr="00B503A1">
        <w:rPr>
          <w:b/>
          <w:bCs/>
        </w:rPr>
        <w:t>”</w:t>
      </w:r>
    </w:p>
    <w:p w14:paraId="6B9961DB" w14:textId="4EE02959" w:rsidR="0059661C" w:rsidRDefault="0059661C" w:rsidP="00755067">
      <w:pPr>
        <w:pStyle w:val="Default"/>
        <w:ind w:firstLine="708"/>
        <w:jc w:val="both"/>
        <w:rPr>
          <w:color w:val="333333"/>
          <w:shd w:val="clear" w:color="auto" w:fill="FFFFFF"/>
        </w:rPr>
      </w:pPr>
      <w:r w:rsidRPr="00593E15">
        <w:t>Вещество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 w:rsidRPr="00431698">
        <w:rPr>
          <w:b/>
          <w:bCs/>
        </w:rPr>
        <w:t xml:space="preserve"> </w:t>
      </w:r>
      <w:r w:rsidRPr="00431698">
        <w:t xml:space="preserve">– </w:t>
      </w:r>
      <w:r>
        <w:t xml:space="preserve">бинарное соединение, которое составляет основу </w:t>
      </w:r>
      <w:r w:rsidRPr="0059661C">
        <w:rPr>
          <w:color w:val="000000" w:themeColor="text1"/>
        </w:rPr>
        <w:t xml:space="preserve">некоторых полудрагоценных </w:t>
      </w:r>
      <w:r>
        <w:t xml:space="preserve">камней. </w:t>
      </w:r>
      <w:r w:rsidRPr="00593E15">
        <w:rPr>
          <w:b/>
          <w:bCs/>
        </w:rPr>
        <w:t>А</w:t>
      </w:r>
      <w:r>
        <w:t xml:space="preserve"> широко </w:t>
      </w:r>
      <w:r w:rsidRPr="00593E15">
        <w:t xml:space="preserve">применяется </w:t>
      </w:r>
      <w:r>
        <w:t xml:space="preserve">в промышленности </w:t>
      </w:r>
      <w:r w:rsidRPr="00593E15">
        <w:t>как огнеупорный материа</w:t>
      </w:r>
      <w:r>
        <w:t xml:space="preserve">л, </w:t>
      </w:r>
      <w:r w:rsidRPr="00593E15">
        <w:t>катализатор</w:t>
      </w:r>
      <w:r>
        <w:t xml:space="preserve"> и </w:t>
      </w:r>
      <w:r w:rsidRPr="00593E15">
        <w:t>адсорбент</w:t>
      </w:r>
      <w:r>
        <w:t xml:space="preserve">. </w:t>
      </w:r>
      <w:r w:rsidRPr="00847EFE">
        <w:rPr>
          <w:color w:val="333333"/>
          <w:shd w:val="clear" w:color="auto" w:fill="FFFFFF"/>
        </w:rPr>
        <w:t>Напишите уравнения химических реакций, соответствующие следующей последовательности превращений:</w:t>
      </w:r>
    </w:p>
    <w:p w14:paraId="764C00F9" w14:textId="24E4D53A" w:rsidR="0059661C" w:rsidRDefault="00C52C73" w:rsidP="0059661C">
      <w:pPr>
        <w:pStyle w:val="Default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9D4CFE2" wp14:editId="2D14A1BF">
            <wp:extent cx="4365271" cy="3209925"/>
            <wp:effectExtent l="0" t="0" r="0" b="0"/>
            <wp:docPr id="4021072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539" cy="321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E3862" w14:textId="53D18E8A" w:rsidR="0059661C" w:rsidRPr="00A91056" w:rsidRDefault="0059661C" w:rsidP="00755067">
      <w:pPr>
        <w:pStyle w:val="Default"/>
        <w:ind w:firstLine="708"/>
        <w:jc w:val="both"/>
        <w:rPr>
          <w:color w:val="000000" w:themeColor="text1"/>
        </w:rPr>
      </w:pPr>
      <w:r w:rsidRPr="00C52C73">
        <w:rPr>
          <w:color w:val="000000" w:themeColor="text1"/>
        </w:rPr>
        <w:t>Известно, что Х</w:t>
      </w:r>
      <w:proofErr w:type="gramStart"/>
      <w:r w:rsidRPr="00C52C73">
        <w:rPr>
          <w:color w:val="000000" w:themeColor="text1"/>
          <w:vertAlign w:val="subscript"/>
        </w:rPr>
        <w:t>2</w:t>
      </w:r>
      <w:proofErr w:type="gramEnd"/>
      <w:r w:rsidRPr="00C52C73">
        <w:rPr>
          <w:color w:val="000000" w:themeColor="text1"/>
        </w:rPr>
        <w:t xml:space="preserve"> – «жженые квасцы», используется в медицине, в основном - в дерматологии</w:t>
      </w:r>
      <w:r w:rsidR="000303F5" w:rsidRPr="000303F5">
        <w:rPr>
          <w:color w:val="000000" w:themeColor="text1"/>
        </w:rPr>
        <w:t>,</w:t>
      </w:r>
      <w:r w:rsidRPr="00C52C73">
        <w:rPr>
          <w:color w:val="000000" w:themeColor="text1"/>
        </w:rPr>
        <w:t xml:space="preserve"> Х</w:t>
      </w:r>
      <w:r w:rsidRPr="00C52C73">
        <w:rPr>
          <w:color w:val="000000" w:themeColor="text1"/>
          <w:vertAlign w:val="subscript"/>
        </w:rPr>
        <w:t>7</w:t>
      </w:r>
      <w:r w:rsidRPr="00C52C73">
        <w:rPr>
          <w:color w:val="000000" w:themeColor="text1"/>
        </w:rPr>
        <w:t xml:space="preserve"> – газ, который в окислительно-восстановительных реакциях проявляет восстановительные свойства, </w:t>
      </w:r>
      <w:r w:rsidRPr="00A91056">
        <w:rPr>
          <w:color w:val="000000" w:themeColor="text1"/>
        </w:rPr>
        <w:t>Х</w:t>
      </w:r>
      <w:r w:rsidRPr="00A91056">
        <w:rPr>
          <w:color w:val="000000" w:themeColor="text1"/>
          <w:vertAlign w:val="subscript"/>
        </w:rPr>
        <w:t>9</w:t>
      </w:r>
      <w:r w:rsidRPr="00A91056">
        <w:rPr>
          <w:color w:val="000000" w:themeColor="text1"/>
        </w:rPr>
        <w:t xml:space="preserve"> – комплексное соединение с массовой долей фтора 54,29 %. , Х</w:t>
      </w:r>
      <w:r w:rsidRPr="00A91056">
        <w:rPr>
          <w:color w:val="000000" w:themeColor="text1"/>
          <w:vertAlign w:val="subscript"/>
        </w:rPr>
        <w:t>10</w:t>
      </w:r>
      <w:r w:rsidRPr="00A91056">
        <w:rPr>
          <w:color w:val="000000" w:themeColor="text1"/>
        </w:rPr>
        <w:t xml:space="preserve"> – оксид, а Х</w:t>
      </w:r>
      <w:r w:rsidRPr="00A91056">
        <w:rPr>
          <w:color w:val="000000" w:themeColor="text1"/>
          <w:vertAlign w:val="subscript"/>
        </w:rPr>
        <w:t>12</w:t>
      </w:r>
      <w:r w:rsidRPr="00A91056">
        <w:rPr>
          <w:color w:val="000000" w:themeColor="text1"/>
        </w:rPr>
        <w:t xml:space="preserve"> – средняя соль.</w:t>
      </w:r>
    </w:p>
    <w:p w14:paraId="6E55DF0A" w14:textId="77777777" w:rsidR="0059661C" w:rsidRPr="00A91056" w:rsidRDefault="0059661C" w:rsidP="0059661C">
      <w:pPr>
        <w:pStyle w:val="Default"/>
      </w:pPr>
    </w:p>
    <w:p w14:paraId="6F5A81DC" w14:textId="5FD393FE" w:rsidR="0059661C" w:rsidRPr="00A91056" w:rsidRDefault="0059661C" w:rsidP="0059661C">
      <w:pPr>
        <w:pStyle w:val="Default"/>
        <w:jc w:val="right"/>
      </w:pPr>
      <w:r w:rsidRPr="00A91056">
        <w:t>(2</w:t>
      </w:r>
      <w:r w:rsidR="00D13AC6">
        <w:t>0</w:t>
      </w:r>
      <w:r w:rsidRPr="00A91056">
        <w:t xml:space="preserve"> баллов)</w:t>
      </w:r>
    </w:p>
    <w:p w14:paraId="7E34BF3E" w14:textId="77777777" w:rsidR="0059661C" w:rsidRPr="00A91056" w:rsidRDefault="0059661C" w:rsidP="0059661C">
      <w:pPr>
        <w:pStyle w:val="Default"/>
      </w:pPr>
    </w:p>
    <w:p w14:paraId="7DD118F0" w14:textId="4AB68C10" w:rsidR="00825373" w:rsidRPr="00825373" w:rsidRDefault="00825373" w:rsidP="00825373">
      <w:pPr>
        <w:pStyle w:val="Default"/>
        <w:ind w:firstLine="708"/>
        <w:jc w:val="both"/>
      </w:pPr>
      <w:r w:rsidRPr="0070160C">
        <w:rPr>
          <w:b/>
        </w:rPr>
        <w:t xml:space="preserve">Задача </w:t>
      </w:r>
      <w:r w:rsidRPr="003513AC">
        <w:rPr>
          <w:b/>
        </w:rPr>
        <w:t>5</w:t>
      </w:r>
      <w:r w:rsidRPr="0070160C">
        <w:rPr>
          <w:b/>
        </w:rPr>
        <w:t>.</w:t>
      </w:r>
      <w:r>
        <w:rPr>
          <w:b/>
        </w:rPr>
        <w:t xml:space="preserve"> </w:t>
      </w:r>
      <w:r w:rsidRPr="00825373">
        <w:rPr>
          <w:b/>
        </w:rPr>
        <w:t>“</w:t>
      </w:r>
      <w:r w:rsidR="003513AC">
        <w:rPr>
          <w:b/>
          <w:bCs/>
        </w:rPr>
        <w:t>Спорный эксперимент</w:t>
      </w:r>
      <w:r w:rsidRPr="00825373">
        <w:rPr>
          <w:b/>
          <w:bCs/>
        </w:rPr>
        <w:t>”</w:t>
      </w:r>
    </w:p>
    <w:p w14:paraId="55434197" w14:textId="77777777" w:rsidR="003513AC" w:rsidRPr="003513AC" w:rsidRDefault="003513AC" w:rsidP="003513AC">
      <w:pPr>
        <w:pStyle w:val="Default"/>
        <w:ind w:firstLine="708"/>
        <w:jc w:val="both"/>
      </w:pPr>
      <w:r w:rsidRPr="003513AC">
        <w:t xml:space="preserve">Двое одногруппников троечник Елисей и отличница Альбина на занятии по химической кинетике решили поспорить, кто быстрее получит целевой продукт в ходе одной и той же реакции. Ребята рассказали об этом своему преподавателю Филарету Никифоровичу, и он пообещал поставить зачет тому, кто выиграет в этом соревновании. </w:t>
      </w:r>
    </w:p>
    <w:p w14:paraId="10382DCD" w14:textId="30B727FE" w:rsidR="003513AC" w:rsidRPr="003513AC" w:rsidRDefault="003513AC" w:rsidP="003513AC">
      <w:pPr>
        <w:pStyle w:val="Default"/>
        <w:ind w:firstLine="708"/>
        <w:jc w:val="both"/>
      </w:pPr>
      <w:r w:rsidRPr="003513AC">
        <w:t xml:space="preserve">Преподаватель предложил использовать график зависимости скорости исследуемой ими реакции от температуры и подсказал, что он пригодится им для определения температурного коэффициента </w:t>
      </w:r>
      <w:r w:rsidRPr="003513AC">
        <w:rPr>
          <w:b/>
          <w:bCs/>
        </w:rPr>
        <w:t>γ</w:t>
      </w:r>
      <w:r w:rsidRPr="003513AC">
        <w:t>.</w:t>
      </w:r>
    </w:p>
    <w:p w14:paraId="5641D32F" w14:textId="77777777" w:rsidR="003513AC" w:rsidRPr="003513AC" w:rsidRDefault="003513AC" w:rsidP="003513AC">
      <w:pPr>
        <w:pStyle w:val="Default"/>
        <w:ind w:firstLine="708"/>
        <w:jc w:val="both"/>
      </w:pPr>
    </w:p>
    <w:p w14:paraId="364F9761" w14:textId="7BF5DD99" w:rsidR="003513AC" w:rsidRPr="003513AC" w:rsidRDefault="003513AC" w:rsidP="003513AC">
      <w:pPr>
        <w:pStyle w:val="Default"/>
        <w:jc w:val="center"/>
      </w:pPr>
      <w:r w:rsidRPr="003513AC">
        <w:rPr>
          <w:noProof/>
          <w:lang w:eastAsia="ru-RU"/>
        </w:rPr>
        <w:drawing>
          <wp:inline distT="0" distB="0" distL="0" distR="0" wp14:anchorId="1B9243E4" wp14:editId="770AFF6D">
            <wp:extent cx="4162425" cy="2676525"/>
            <wp:effectExtent l="0" t="0" r="9525" b="9525"/>
            <wp:docPr id="14470587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072E0" w14:textId="77777777" w:rsidR="003513AC" w:rsidRPr="003513AC" w:rsidRDefault="003513AC" w:rsidP="003513AC">
      <w:pPr>
        <w:pStyle w:val="Default"/>
        <w:ind w:firstLine="708"/>
      </w:pPr>
    </w:p>
    <w:p w14:paraId="4D83B631" w14:textId="77777777" w:rsidR="003513AC" w:rsidRPr="003513AC" w:rsidRDefault="003513AC" w:rsidP="003513AC">
      <w:pPr>
        <w:pStyle w:val="Default"/>
        <w:ind w:firstLine="708"/>
        <w:jc w:val="both"/>
      </w:pPr>
      <w:r w:rsidRPr="003513AC">
        <w:t>Альбина слушала преподавателя на лекциях, поэтому знала, как температура влияет на скорость реакции. В своих конспектах она нашла следующую запись:</w:t>
      </w:r>
    </w:p>
    <w:p w14:paraId="50F16631" w14:textId="77777777" w:rsidR="003513AC" w:rsidRPr="003513AC" w:rsidRDefault="003513AC" w:rsidP="003513AC">
      <w:pPr>
        <w:pStyle w:val="Default"/>
        <w:ind w:firstLine="708"/>
        <w:jc w:val="both"/>
      </w:pPr>
    </w:p>
    <w:p w14:paraId="57EA5152" w14:textId="77777777" w:rsidR="003513AC" w:rsidRPr="003513AC" w:rsidRDefault="003513AC" w:rsidP="003513AC">
      <w:pPr>
        <w:pStyle w:val="Default"/>
        <w:ind w:firstLine="708"/>
        <w:jc w:val="both"/>
        <w:rPr>
          <w:i/>
          <w:iCs/>
        </w:rPr>
      </w:pPr>
      <w:r w:rsidRPr="003513AC">
        <w:rPr>
          <w:i/>
          <w:iCs/>
        </w:rPr>
        <w:t>«Якоб Хендрик Вант-Гофф на основании множества экспериментов сформулировал следующее правило:</w:t>
      </w:r>
    </w:p>
    <w:p w14:paraId="533EA9BA" w14:textId="77777777" w:rsidR="003513AC" w:rsidRPr="003513AC" w:rsidRDefault="003513AC" w:rsidP="003513AC">
      <w:pPr>
        <w:pStyle w:val="Default"/>
        <w:ind w:firstLine="708"/>
        <w:jc w:val="both"/>
        <w:rPr>
          <w:i/>
          <w:iCs/>
        </w:rPr>
      </w:pPr>
      <w:r w:rsidRPr="003513AC">
        <w:rPr>
          <w:i/>
          <w:iCs/>
        </w:rPr>
        <w:lastRenderedPageBreak/>
        <w:t xml:space="preserve">При повышении температуры на каждые 10 градусов скорость химической реакции увеличивается в два—четыре раза. </w:t>
      </w:r>
    </w:p>
    <w:p w14:paraId="260236D6" w14:textId="77777777" w:rsidR="003513AC" w:rsidRPr="003513AC" w:rsidRDefault="003513AC" w:rsidP="003513AC">
      <w:pPr>
        <w:pStyle w:val="Default"/>
        <w:ind w:firstLine="708"/>
        <w:jc w:val="both"/>
        <w:rPr>
          <w:i/>
          <w:iCs/>
        </w:rPr>
      </w:pPr>
      <w:r w:rsidRPr="003513AC">
        <w:rPr>
          <w:i/>
          <w:iCs/>
        </w:rPr>
        <w:t>В соответствии с этим правилом было выведено следующее уравнение:</w:t>
      </w:r>
    </w:p>
    <w:p w14:paraId="3DFE89A8" w14:textId="77777777" w:rsidR="003513AC" w:rsidRPr="003513AC" w:rsidRDefault="003513AC" w:rsidP="003513AC">
      <w:pPr>
        <w:pStyle w:val="Default"/>
        <w:ind w:firstLine="708"/>
        <w:jc w:val="both"/>
        <w:rPr>
          <w:i/>
          <w:iCs/>
        </w:rPr>
      </w:pPr>
    </w:p>
    <w:p w14:paraId="68F3CAAB" w14:textId="05585D01" w:rsidR="003513AC" w:rsidRPr="003513AC" w:rsidRDefault="003A2418" w:rsidP="003513AC">
      <w:pPr>
        <w:pStyle w:val="Default"/>
        <w:jc w:val="center"/>
        <w:rPr>
          <w:i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ʋ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ʋ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γ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sup>
        </m:sSup>
      </m:oMath>
      <w:r w:rsidR="003513AC" w:rsidRPr="003513AC">
        <w:rPr>
          <w:i/>
          <w:iCs/>
        </w:rPr>
        <w:t>,</w:t>
      </w:r>
    </w:p>
    <w:p w14:paraId="6BB2FDC0" w14:textId="77777777" w:rsidR="003513AC" w:rsidRPr="003513AC" w:rsidRDefault="003513AC" w:rsidP="003513AC">
      <w:pPr>
        <w:pStyle w:val="Default"/>
        <w:ind w:firstLine="708"/>
        <w:jc w:val="both"/>
        <w:rPr>
          <w:i/>
          <w:iCs/>
        </w:rPr>
      </w:pPr>
    </w:p>
    <w:p w14:paraId="4CBDA3B6" w14:textId="1654E05C" w:rsidR="003513AC" w:rsidRPr="003513AC" w:rsidRDefault="003513AC" w:rsidP="003513AC">
      <w:pPr>
        <w:pStyle w:val="Default"/>
        <w:jc w:val="both"/>
        <w:rPr>
          <w:i/>
          <w:iCs/>
        </w:rPr>
      </w:pPr>
      <w:r w:rsidRPr="003513AC">
        <w:rPr>
          <w:i/>
          <w:iCs/>
        </w:rPr>
        <w:t>где 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ʋ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513AC">
        <w:rPr>
          <w:i/>
          <w:iCs/>
          <w:vanish/>
        </w:rPr>
        <w:t>V2</w:t>
      </w:r>
      <w:r w:rsidRPr="003513AC">
        <w:rPr>
          <w:i/>
          <w:iCs/>
        </w:rPr>
        <w:t> — скорость реакции при температуре </w:t>
      </w:r>
      <w:r w:rsidRPr="003513AC">
        <w:rPr>
          <w:i/>
          <w:iCs/>
          <w:vanish/>
        </w:rPr>
        <w:t>T2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w:rPr>
            <w:rFonts w:ascii="Cambria Math" w:hAnsi="Cambria Math"/>
          </w:rPr>
          <m:t>(К)</m:t>
        </m:r>
      </m:oMath>
      <w:r w:rsidRPr="003513AC">
        <w:rPr>
          <w:i/>
          <w:iCs/>
        </w:rPr>
        <w:t>, </w:t>
      </w:r>
      <w:r w:rsidRPr="003513AC">
        <w:rPr>
          <w:i/>
          <w:iCs/>
          <w:vanish/>
        </w:rPr>
        <w:t>V1</w:t>
      </w:r>
      <w:r w:rsidRPr="003513AC">
        <w:rPr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ʋ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3513AC">
        <w:rPr>
          <w:i/>
          <w:iCs/>
        </w:rPr>
        <w:t> — скорость реакции при температуре </w:t>
      </w:r>
      <w:r w:rsidRPr="003513AC">
        <w:rPr>
          <w:i/>
          <w:iCs/>
          <w:vanish/>
        </w:rPr>
        <w:t>T1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(К)</m:t>
        </m:r>
      </m:oMath>
      <w:r w:rsidRPr="003513AC">
        <w:rPr>
          <w:i/>
          <w:iCs/>
        </w:rPr>
        <w:t>, </w:t>
      </w:r>
      <m:oMath>
        <m:r>
          <m:rPr>
            <m:sty m:val="bi"/>
          </m:rPr>
          <w:rPr>
            <w:rFonts w:ascii="Cambria Math" w:hAnsi="Cambria Math"/>
          </w:rPr>
          <m:t>γ</m:t>
        </m:r>
      </m:oMath>
      <w:r w:rsidRPr="003513AC">
        <w:rPr>
          <w:i/>
          <w:iCs/>
          <w:vanish/>
        </w:rPr>
        <w:t xml:space="preserve"> γ</w:t>
      </w:r>
      <w:r w:rsidRPr="003513AC">
        <w:rPr>
          <w:i/>
          <w:iCs/>
        </w:rPr>
        <w:t> — температурный коэффициент реакции»</w:t>
      </w:r>
    </w:p>
    <w:p w14:paraId="223E6BCA" w14:textId="77777777" w:rsidR="003513AC" w:rsidRPr="003513AC" w:rsidRDefault="003513AC" w:rsidP="003513AC">
      <w:pPr>
        <w:pStyle w:val="Default"/>
        <w:ind w:firstLine="708"/>
        <w:rPr>
          <w:i/>
          <w:iCs/>
        </w:rPr>
      </w:pPr>
    </w:p>
    <w:p w14:paraId="4FB9E2B9" w14:textId="77777777" w:rsidR="003513AC" w:rsidRPr="003513AC" w:rsidRDefault="003513AC" w:rsidP="003513AC">
      <w:pPr>
        <w:pStyle w:val="Default"/>
        <w:ind w:firstLine="708"/>
        <w:jc w:val="both"/>
      </w:pPr>
      <w:r w:rsidRPr="003513AC">
        <w:t xml:space="preserve">Альбина знала, что Елисей не пишет конспекты и правила этого не знает, а значит, реакцию он будет проводить при температуре в лаборатории </w:t>
      </w:r>
      <w:r w:rsidRPr="003513AC">
        <w:rPr>
          <w:lang w:val="en-US"/>
        </w:rPr>
        <w:t>T</w:t>
      </w:r>
      <w:r w:rsidRPr="003513AC">
        <w:t xml:space="preserve"> = 295 К. Альбина решила обхитрить одногруппника и провести реакцию при температуре Т = 305 К, чтобы победить в соревновании. </w:t>
      </w:r>
    </w:p>
    <w:p w14:paraId="293BB1D8" w14:textId="77777777" w:rsidR="003513AC" w:rsidRPr="003513AC" w:rsidRDefault="003513AC" w:rsidP="003513AC">
      <w:pPr>
        <w:pStyle w:val="Default"/>
        <w:ind w:firstLine="708"/>
        <w:jc w:val="both"/>
      </w:pPr>
    </w:p>
    <w:p w14:paraId="72226EC0" w14:textId="51896E28" w:rsidR="003513AC" w:rsidRPr="003513AC" w:rsidRDefault="00E70956" w:rsidP="003513AC">
      <w:pPr>
        <w:pStyle w:val="Default"/>
        <w:numPr>
          <w:ilvl w:val="0"/>
          <w:numId w:val="11"/>
        </w:numPr>
        <w:ind w:left="0" w:firstLine="709"/>
        <w:jc w:val="both"/>
      </w:pPr>
      <w:r>
        <w:t>Определите</w:t>
      </w:r>
      <w:r w:rsidR="003513AC" w:rsidRPr="003513AC">
        <w:t xml:space="preserve"> значение температурного коэффициента для данной реакции</w:t>
      </w:r>
      <w:r>
        <w:t>.</w:t>
      </w:r>
    </w:p>
    <w:p w14:paraId="2DFFC04D" w14:textId="77777777" w:rsidR="003513AC" w:rsidRPr="003513AC" w:rsidRDefault="003513AC" w:rsidP="003513AC">
      <w:pPr>
        <w:pStyle w:val="Default"/>
        <w:numPr>
          <w:ilvl w:val="0"/>
          <w:numId w:val="11"/>
        </w:numPr>
        <w:ind w:left="0" w:firstLine="709"/>
        <w:jc w:val="both"/>
      </w:pPr>
      <w:r w:rsidRPr="003513AC">
        <w:t xml:space="preserve">Во сколько раз скорость реакции при </w:t>
      </w:r>
      <w:r w:rsidRPr="003513AC">
        <w:rPr>
          <w:lang w:val="en-US"/>
        </w:rPr>
        <w:t>T</w:t>
      </w:r>
      <w:r w:rsidRPr="003513AC">
        <w:t xml:space="preserve"> = 350 К больше, чем при Т = 305 К? </w:t>
      </w:r>
    </w:p>
    <w:p w14:paraId="478109E3" w14:textId="77777777" w:rsidR="003513AC" w:rsidRPr="003513AC" w:rsidRDefault="003513AC" w:rsidP="003513AC">
      <w:pPr>
        <w:pStyle w:val="Default"/>
        <w:numPr>
          <w:ilvl w:val="0"/>
          <w:numId w:val="11"/>
        </w:numPr>
        <w:ind w:left="0" w:firstLine="709"/>
        <w:jc w:val="both"/>
      </w:pPr>
      <w:r w:rsidRPr="003513AC">
        <w:t xml:space="preserve">Во сколько раз скорость реакции при </w:t>
      </w:r>
      <w:r w:rsidRPr="003513AC">
        <w:rPr>
          <w:lang w:val="en-US"/>
        </w:rPr>
        <w:t>T</w:t>
      </w:r>
      <w:r w:rsidRPr="003513AC">
        <w:t xml:space="preserve"> = 280 </w:t>
      </w:r>
      <w:r w:rsidRPr="003513AC">
        <w:rPr>
          <w:lang w:val="en-US"/>
        </w:rPr>
        <w:t>K</w:t>
      </w:r>
      <w:r w:rsidRPr="003513AC">
        <w:t xml:space="preserve"> меньше, чем при </w:t>
      </w:r>
      <w:r w:rsidRPr="003513AC">
        <w:rPr>
          <w:lang w:val="en-US"/>
        </w:rPr>
        <w:t>T</w:t>
      </w:r>
      <w:r w:rsidRPr="003513AC">
        <w:t xml:space="preserve"> = 295 К?</w:t>
      </w:r>
    </w:p>
    <w:p w14:paraId="1359585E" w14:textId="77777777" w:rsidR="003513AC" w:rsidRDefault="003513AC" w:rsidP="003513AC">
      <w:pPr>
        <w:pStyle w:val="Default"/>
        <w:numPr>
          <w:ilvl w:val="0"/>
          <w:numId w:val="11"/>
        </w:numPr>
        <w:ind w:left="0" w:firstLine="709"/>
        <w:jc w:val="both"/>
      </w:pPr>
      <w:r w:rsidRPr="003513AC">
        <w:t xml:space="preserve">На скорость реакции могут влиять следующие факторы: природа веществ, давление в системе, концентрация реагентов, наличие катализатора или ингибитора, температура системы, площадь поверхности соприкосновения взаимодействующих веществ. </w:t>
      </w:r>
    </w:p>
    <w:p w14:paraId="3C6520FB" w14:textId="7FEF1DDB" w:rsidR="003513AC" w:rsidRPr="003513AC" w:rsidRDefault="003513AC" w:rsidP="003513AC">
      <w:pPr>
        <w:pStyle w:val="Default"/>
        <w:ind w:left="709"/>
        <w:jc w:val="both"/>
      </w:pPr>
      <w:r w:rsidRPr="003513AC">
        <w:t>Предположите какие факторы из перечисленных могут повлиять на скорость следующих реакций:</w:t>
      </w:r>
    </w:p>
    <w:p w14:paraId="0EAF1D05" w14:textId="77777777" w:rsidR="003513AC" w:rsidRPr="003513AC" w:rsidRDefault="003513AC" w:rsidP="003513AC">
      <w:pPr>
        <w:pStyle w:val="Default"/>
        <w:numPr>
          <w:ilvl w:val="0"/>
          <w:numId w:val="12"/>
        </w:numPr>
        <w:ind w:left="0" w:firstLine="993"/>
        <w:jc w:val="both"/>
        <w:rPr>
          <w:lang w:val="en-US"/>
        </w:rPr>
      </w:pPr>
      <w:r w:rsidRPr="003513AC">
        <w:rPr>
          <w:lang w:val="en-US"/>
        </w:rPr>
        <w:t>Cu + 4HNO</w:t>
      </w:r>
      <w:r w:rsidRPr="003513AC">
        <w:rPr>
          <w:vertAlign w:val="subscript"/>
          <w:lang w:val="en-US"/>
        </w:rPr>
        <w:t>3</w:t>
      </w:r>
      <w:r w:rsidRPr="003513AC">
        <w:rPr>
          <w:lang w:val="en-US"/>
        </w:rPr>
        <w:t xml:space="preserve"> = Cu(NO</w:t>
      </w:r>
      <w:r w:rsidRPr="003513AC">
        <w:rPr>
          <w:vertAlign w:val="subscript"/>
          <w:lang w:val="en-US"/>
        </w:rPr>
        <w:t>3</w:t>
      </w:r>
      <w:r w:rsidRPr="003513AC">
        <w:rPr>
          <w:lang w:val="en-US"/>
        </w:rPr>
        <w:t>)</w:t>
      </w:r>
      <w:r w:rsidRPr="003513AC">
        <w:rPr>
          <w:vertAlign w:val="subscript"/>
          <w:lang w:val="en-US"/>
        </w:rPr>
        <w:t>2</w:t>
      </w:r>
      <w:r w:rsidRPr="003513AC">
        <w:rPr>
          <w:lang w:val="en-US"/>
        </w:rPr>
        <w:t xml:space="preserve"> + 2NO</w:t>
      </w:r>
      <w:r w:rsidRPr="003513AC">
        <w:rPr>
          <w:lang w:val="en-US"/>
        </w:rPr>
        <w:softHyphen/>
      </w:r>
      <w:r w:rsidRPr="003513AC">
        <w:rPr>
          <w:vertAlign w:val="subscript"/>
          <w:lang w:val="en-US"/>
        </w:rPr>
        <w:t>2</w:t>
      </w:r>
      <w:r w:rsidRPr="003513AC">
        <w:rPr>
          <w:lang w:val="en-US"/>
        </w:rPr>
        <w:t xml:space="preserve"> + 2H</w:t>
      </w:r>
      <w:r w:rsidRPr="003513AC">
        <w:rPr>
          <w:vertAlign w:val="subscript"/>
          <w:lang w:val="en-US"/>
        </w:rPr>
        <w:t>2</w:t>
      </w:r>
      <w:r w:rsidRPr="003513AC">
        <w:rPr>
          <w:lang w:val="en-US"/>
        </w:rPr>
        <w:t>O</w:t>
      </w:r>
    </w:p>
    <w:p w14:paraId="6EF90881" w14:textId="77777777" w:rsidR="003513AC" w:rsidRPr="003513AC" w:rsidRDefault="003513AC" w:rsidP="003513AC">
      <w:pPr>
        <w:pStyle w:val="Default"/>
        <w:numPr>
          <w:ilvl w:val="0"/>
          <w:numId w:val="12"/>
        </w:numPr>
        <w:ind w:left="0" w:firstLine="993"/>
        <w:jc w:val="both"/>
      </w:pPr>
      <w:r w:rsidRPr="003513AC">
        <w:rPr>
          <w:lang w:val="en-US"/>
        </w:rPr>
        <w:t>2NO + O</w:t>
      </w:r>
      <w:r w:rsidRPr="003513AC">
        <w:rPr>
          <w:vertAlign w:val="subscript"/>
          <w:lang w:val="en-US"/>
        </w:rPr>
        <w:t>2</w:t>
      </w:r>
      <w:r w:rsidRPr="003513AC">
        <w:rPr>
          <w:lang w:val="en-US"/>
        </w:rPr>
        <w:t xml:space="preserve"> = 2NO</w:t>
      </w:r>
      <w:r w:rsidRPr="003513AC">
        <w:rPr>
          <w:vertAlign w:val="subscript"/>
          <w:lang w:val="en-US"/>
        </w:rPr>
        <w:t>2</w:t>
      </w:r>
    </w:p>
    <w:p w14:paraId="62C825D6" w14:textId="77777777" w:rsidR="003513AC" w:rsidRPr="003513AC" w:rsidRDefault="003513AC" w:rsidP="003513AC">
      <w:pPr>
        <w:pStyle w:val="Default"/>
        <w:numPr>
          <w:ilvl w:val="0"/>
          <w:numId w:val="12"/>
        </w:numPr>
        <w:ind w:left="0" w:firstLine="993"/>
        <w:jc w:val="both"/>
      </w:pPr>
      <w:r w:rsidRPr="003513AC">
        <w:rPr>
          <w:lang w:val="en-US"/>
        </w:rPr>
        <w:t>3KOH + H</w:t>
      </w:r>
      <w:r w:rsidRPr="003513AC">
        <w:rPr>
          <w:vertAlign w:val="subscript"/>
          <w:lang w:val="en-US"/>
        </w:rPr>
        <w:t>3</w:t>
      </w:r>
      <w:r w:rsidRPr="003513AC">
        <w:rPr>
          <w:lang w:val="en-US"/>
        </w:rPr>
        <w:t>PO</w:t>
      </w:r>
      <w:r w:rsidRPr="003513AC">
        <w:rPr>
          <w:vertAlign w:val="subscript"/>
          <w:lang w:val="en-US"/>
        </w:rPr>
        <w:t>4</w:t>
      </w:r>
      <w:r w:rsidRPr="003513AC">
        <w:rPr>
          <w:lang w:val="en-US"/>
        </w:rPr>
        <w:t xml:space="preserve"> = K</w:t>
      </w:r>
      <w:r w:rsidRPr="003513AC">
        <w:rPr>
          <w:vertAlign w:val="subscript"/>
          <w:lang w:val="en-US"/>
        </w:rPr>
        <w:t>3</w:t>
      </w:r>
      <w:r w:rsidRPr="003513AC">
        <w:rPr>
          <w:lang w:val="en-US"/>
        </w:rPr>
        <w:t>PO</w:t>
      </w:r>
      <w:r w:rsidRPr="003513AC">
        <w:rPr>
          <w:vertAlign w:val="subscript"/>
          <w:lang w:val="en-US"/>
        </w:rPr>
        <w:t>4</w:t>
      </w:r>
      <w:r w:rsidRPr="003513AC">
        <w:rPr>
          <w:lang w:val="en-US"/>
        </w:rPr>
        <w:t xml:space="preserve"> + 3H</w:t>
      </w:r>
      <w:r w:rsidRPr="003513AC">
        <w:rPr>
          <w:vertAlign w:val="subscript"/>
          <w:lang w:val="en-US"/>
        </w:rPr>
        <w:t>2</w:t>
      </w:r>
      <w:r w:rsidRPr="003513AC">
        <w:rPr>
          <w:lang w:val="en-US"/>
        </w:rPr>
        <w:t>O</w:t>
      </w:r>
    </w:p>
    <w:p w14:paraId="33606F04" w14:textId="1B955F97" w:rsidR="003513AC" w:rsidRPr="003513AC" w:rsidRDefault="003513AC" w:rsidP="003513AC">
      <w:pPr>
        <w:pStyle w:val="Default"/>
        <w:numPr>
          <w:ilvl w:val="0"/>
          <w:numId w:val="11"/>
        </w:numPr>
        <w:ind w:left="0" w:firstLine="709"/>
        <w:jc w:val="both"/>
      </w:pPr>
      <w:r w:rsidRPr="003513AC">
        <w:t>Расположите пары реагирующих веществ в порядке увеличения скорости реакции между ними</w:t>
      </w:r>
      <w:r w:rsidR="00E70956">
        <w:t xml:space="preserve"> (ответ объясните)</w:t>
      </w:r>
      <w:r w:rsidRPr="003513AC">
        <w:t>:</w:t>
      </w:r>
    </w:p>
    <w:p w14:paraId="158FB1FD" w14:textId="77777777" w:rsidR="003513AC" w:rsidRPr="003513AC" w:rsidRDefault="003513AC" w:rsidP="003513AC">
      <w:pPr>
        <w:pStyle w:val="Default"/>
        <w:numPr>
          <w:ilvl w:val="0"/>
          <w:numId w:val="13"/>
        </w:numPr>
        <w:ind w:left="0" w:firstLine="993"/>
        <w:jc w:val="both"/>
      </w:pPr>
      <w:r w:rsidRPr="003513AC">
        <w:t>Измельченное железо и измельченная сера (при комн. температуре)</w:t>
      </w:r>
    </w:p>
    <w:p w14:paraId="44ABFFF7" w14:textId="77777777" w:rsidR="003513AC" w:rsidRPr="003513AC" w:rsidRDefault="003513AC" w:rsidP="003513AC">
      <w:pPr>
        <w:pStyle w:val="Default"/>
        <w:numPr>
          <w:ilvl w:val="0"/>
          <w:numId w:val="13"/>
        </w:numPr>
        <w:ind w:left="0" w:firstLine="993"/>
        <w:jc w:val="both"/>
      </w:pPr>
      <w:r w:rsidRPr="003513AC">
        <w:t xml:space="preserve">Измельченное железо и соляная кислота </w:t>
      </w:r>
    </w:p>
    <w:p w14:paraId="15878465" w14:textId="77777777" w:rsidR="003513AC" w:rsidRPr="003513AC" w:rsidRDefault="003513AC" w:rsidP="003513AC">
      <w:pPr>
        <w:pStyle w:val="Default"/>
        <w:numPr>
          <w:ilvl w:val="0"/>
          <w:numId w:val="13"/>
        </w:numPr>
        <w:ind w:left="0" w:firstLine="993"/>
        <w:jc w:val="both"/>
      </w:pPr>
      <w:r w:rsidRPr="003513AC">
        <w:t>Растворы серной кислоты и гидроксида калия</w:t>
      </w:r>
    </w:p>
    <w:p w14:paraId="0AEECC1E" w14:textId="77777777" w:rsidR="003513AC" w:rsidRPr="003513AC" w:rsidRDefault="003513AC" w:rsidP="003513AC">
      <w:pPr>
        <w:pStyle w:val="Default"/>
        <w:numPr>
          <w:ilvl w:val="0"/>
          <w:numId w:val="11"/>
        </w:numPr>
        <w:ind w:left="0" w:firstLine="709"/>
        <w:jc w:val="both"/>
      </w:pPr>
      <w:r w:rsidRPr="003513AC">
        <w:t>Дайте определения понятиям ингибитор и катализатор. Приведите 3 примера каталитических реакций (минимум 2 примера реакций между неорганическими веществами).</w:t>
      </w:r>
    </w:p>
    <w:p w14:paraId="5E5CBACD" w14:textId="77777777" w:rsidR="00825373" w:rsidRDefault="00825373" w:rsidP="00825373">
      <w:pPr>
        <w:pStyle w:val="Default"/>
        <w:ind w:firstLine="708"/>
        <w:jc w:val="both"/>
      </w:pPr>
    </w:p>
    <w:p w14:paraId="131EA9E6" w14:textId="77777777" w:rsidR="003513AC" w:rsidRPr="00A91056" w:rsidRDefault="003513AC" w:rsidP="003513AC">
      <w:pPr>
        <w:pStyle w:val="Default"/>
        <w:jc w:val="right"/>
      </w:pPr>
      <w:r w:rsidRPr="00A91056">
        <w:t>(2</w:t>
      </w:r>
      <w:r>
        <w:t>0</w:t>
      </w:r>
      <w:r w:rsidRPr="00A91056">
        <w:t xml:space="preserve"> баллов)</w:t>
      </w:r>
    </w:p>
    <w:p w14:paraId="10DD414C" w14:textId="77777777" w:rsidR="003513AC" w:rsidRPr="003513AC" w:rsidRDefault="003513AC" w:rsidP="00825373">
      <w:pPr>
        <w:pStyle w:val="Default"/>
        <w:ind w:firstLine="708"/>
        <w:jc w:val="both"/>
      </w:pPr>
    </w:p>
    <w:p w14:paraId="245CAA17" w14:textId="0735B8F9" w:rsidR="00825373" w:rsidRPr="00825373" w:rsidRDefault="00825373" w:rsidP="00825373">
      <w:pPr>
        <w:pStyle w:val="Default"/>
        <w:ind w:firstLine="708"/>
        <w:jc w:val="both"/>
      </w:pPr>
      <w:r w:rsidRPr="0070160C">
        <w:rPr>
          <w:b/>
        </w:rPr>
        <w:t xml:space="preserve">Задача </w:t>
      </w:r>
      <w:r w:rsidRPr="00825373">
        <w:rPr>
          <w:b/>
        </w:rPr>
        <w:t>6</w:t>
      </w:r>
      <w:r w:rsidRPr="0070160C">
        <w:rPr>
          <w:b/>
        </w:rPr>
        <w:t>.</w:t>
      </w:r>
      <w:r>
        <w:rPr>
          <w:b/>
        </w:rPr>
        <w:t xml:space="preserve"> </w:t>
      </w:r>
      <w:r w:rsidRPr="00825373">
        <w:rPr>
          <w:b/>
        </w:rPr>
        <w:t>“</w:t>
      </w:r>
      <w:r>
        <w:rPr>
          <w:b/>
          <w:bCs/>
        </w:rPr>
        <w:t>Мысленный эксперимент</w:t>
      </w:r>
      <w:r w:rsidRPr="00825373">
        <w:rPr>
          <w:b/>
          <w:bCs/>
        </w:rPr>
        <w:t>”</w:t>
      </w:r>
    </w:p>
    <w:p w14:paraId="17DD207A" w14:textId="1D86645D" w:rsidR="00825373" w:rsidRPr="009E17F5" w:rsidRDefault="00825373" w:rsidP="00825373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bookmarkStart w:id="2" w:name="_Hlk178341704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 мерную колбу с меткой на 50 мл добавили Х мл раствора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Fe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(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NO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  <w:lang w:eastAsia="ru-RU"/>
        </w:rPr>
        <w:t>3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  <w:lang w:eastAsia="ru-RU"/>
        </w:rPr>
        <w:t>3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Y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мл раствора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AlCl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  <w:lang w:eastAsia="ru-RU"/>
        </w:rPr>
        <w:t>3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смесь довели до метки и перемешали. Концентрацию ионов металлов в полученном растворе определили титриметрически* по следующей методике.</w:t>
      </w:r>
    </w:p>
    <w:p w14:paraId="1933A996" w14:textId="6961DA99" w:rsidR="00825373" w:rsidRPr="009E17F5" w:rsidRDefault="00825373" w:rsidP="00825373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Для определения концентрации железа 10 мл исследуемого раствора внесли в коническую колбу для титрования, добавили 1 мл 1 М раствора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HCl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разбавили до 50 мл и нагрели до кипения, к раствору добавили 5 капель сульфосалициловой кислоты и оттитровали 0,025 М раствором Трилона</w:t>
      </w:r>
      <w:proofErr w:type="gramStart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Б</w:t>
      </w:r>
      <w:proofErr w:type="gramEnd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(динатриевой соли этилендиа</w:t>
      </w:r>
      <w:r w:rsidR="007E7AC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минтетрауксусной кислоты (ЭДТА)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до изменения окраски</w:t>
      </w:r>
      <w:r w:rsidR="007E7AC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раствора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из вишневой в желтую. </w:t>
      </w:r>
    </w:p>
    <w:p w14:paraId="6DFD9AFC" w14:textId="265FA256" w:rsidR="00825373" w:rsidRPr="009E17F5" w:rsidRDefault="00825373" w:rsidP="00825373">
      <w:pPr>
        <w:tabs>
          <w:tab w:val="left" w:pos="3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Для определения концентрации алюминия к раствору, в котором оттитровано железо, добавили 10 мл 0,025 М раствора Трилона Б, прокипятили 2 минуты, остудили до 40</w:t>
      </w:r>
      <w:r w:rsidR="007E7AC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7E7AC4"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  <w:t>о</w:t>
      </w:r>
      <w:r w:rsidR="007E7AC4"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Start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,</w:t>
      </w:r>
      <w:proofErr w:type="gramEnd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добавили 1 мл аммиака, 20 мл ацетатного буфера, нагрели до 95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  <w:t>о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С. Раствор охладили, внесли 2 капли </w:t>
      </w:r>
      <w:r w:rsidR="007E7AC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раствора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ксиленолового оранжевого и оттитровали избыток Трилона</w:t>
      </w:r>
      <w:proofErr w:type="gramStart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Б</w:t>
      </w:r>
      <w:proofErr w:type="gramEnd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0,05 М раствором хлорида цинка. </w:t>
      </w:r>
    </w:p>
    <w:p w14:paraId="352F97EE" w14:textId="77777777" w:rsidR="00825373" w:rsidRPr="009E17F5" w:rsidRDefault="00825373" w:rsidP="00825373">
      <w:pPr>
        <w:tabs>
          <w:tab w:val="left" w:pos="3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Титрование провели в трёх параллелях, результаты оформили в виде следующей таблицы.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080"/>
        <w:gridCol w:w="4926"/>
      </w:tblGrid>
      <w:tr w:rsidR="00825373" w:rsidRPr="009E17F5" w14:paraId="0BA56BCB" w14:textId="77777777" w:rsidTr="007D0F71">
        <w:tc>
          <w:tcPr>
            <w:tcW w:w="1448" w:type="dxa"/>
            <w:shd w:val="clear" w:color="auto" w:fill="auto"/>
            <w:vAlign w:val="center"/>
          </w:tcPr>
          <w:p w14:paraId="7DE44BF7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№ параллели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A434003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V</w:t>
            </w: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vertAlign w:val="subscript"/>
                <w:lang w:eastAsia="ru-RU"/>
              </w:rPr>
              <w:t xml:space="preserve">Трилона Б, </w:t>
            </w: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ушедший на титрование железа, мл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0FB818A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V</w:t>
            </w: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vertAlign w:val="subscript"/>
                <w:lang w:val="en-US" w:eastAsia="ru-RU"/>
              </w:rPr>
              <w:t>ZnCl</w:t>
            </w: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vertAlign w:val="subscript"/>
                <w:lang w:eastAsia="ru-RU"/>
              </w:rPr>
              <w:t>2</w:t>
            </w: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ушедший на титрование избытка Трилона-Б, мл</w:t>
            </w:r>
          </w:p>
        </w:tc>
      </w:tr>
      <w:tr w:rsidR="00825373" w:rsidRPr="009E17F5" w14:paraId="7CC87BA2" w14:textId="77777777" w:rsidTr="007D0F71">
        <w:tc>
          <w:tcPr>
            <w:tcW w:w="1448" w:type="dxa"/>
            <w:shd w:val="clear" w:color="auto" w:fill="auto"/>
            <w:vAlign w:val="center"/>
          </w:tcPr>
          <w:p w14:paraId="64250A5C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C0B4D6D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8A63EEA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3,1</w:t>
            </w:r>
          </w:p>
        </w:tc>
      </w:tr>
      <w:tr w:rsidR="00825373" w:rsidRPr="009E17F5" w14:paraId="1C05B7C7" w14:textId="77777777" w:rsidTr="007D0F71">
        <w:tc>
          <w:tcPr>
            <w:tcW w:w="1448" w:type="dxa"/>
            <w:shd w:val="clear" w:color="auto" w:fill="auto"/>
            <w:vAlign w:val="center"/>
          </w:tcPr>
          <w:p w14:paraId="323BF3E2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4107ECA9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80ED4C7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3,0</w:t>
            </w:r>
          </w:p>
        </w:tc>
      </w:tr>
      <w:tr w:rsidR="00825373" w:rsidRPr="009E17F5" w14:paraId="342C9818" w14:textId="77777777" w:rsidTr="007D0F71">
        <w:tc>
          <w:tcPr>
            <w:tcW w:w="1448" w:type="dxa"/>
            <w:shd w:val="clear" w:color="auto" w:fill="auto"/>
            <w:vAlign w:val="center"/>
          </w:tcPr>
          <w:p w14:paraId="22680CD6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CC1226C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85230F2" w14:textId="77777777" w:rsidR="00825373" w:rsidRPr="009E17F5" w:rsidRDefault="00825373" w:rsidP="007D0F71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9E17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2,9</w:t>
            </w:r>
          </w:p>
        </w:tc>
      </w:tr>
    </w:tbl>
    <w:p w14:paraId="2DD3A4F1" w14:textId="77777777" w:rsidR="00825373" w:rsidRPr="009E17F5" w:rsidRDefault="00825373" w:rsidP="00825373">
      <w:pPr>
        <w:tabs>
          <w:tab w:val="left" w:pos="3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14:paraId="2B6B6B52" w14:textId="77777777" w:rsidR="00825373" w:rsidRDefault="00825373" w:rsidP="0082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Определите объёмы растворов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X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Y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Учтите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следующее:</w:t>
      </w:r>
    </w:p>
    <w:p w14:paraId="5301045A" w14:textId="77777777" w:rsidR="00825373" w:rsidRDefault="00825373" w:rsidP="0082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 Т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рилон Б реагирует с ионами металлов в соотношении 1:1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;</w:t>
      </w:r>
    </w:p>
    <w:p w14:paraId="6910C92F" w14:textId="77777777" w:rsidR="00825373" w:rsidRDefault="00825373" w:rsidP="0082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 в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кислой среде ионы алюминия с Трилоном Б</w:t>
      </w:r>
      <w:r w:rsidRPr="00855B1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взаимодействуют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; </w:t>
      </w:r>
    </w:p>
    <w:p w14:paraId="4402FDC5" w14:textId="77777777" w:rsidR="00825373" w:rsidRDefault="00825373" w:rsidP="0082537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-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исходные растворы содержат следующие количества ионов металлов (в пересчёте на их оксиды): 11,2 мг/мл</w:t>
      </w:r>
      <w:proofErr w:type="gramStart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;</w:t>
      </w:r>
      <w:proofErr w:type="gramEnd"/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2,55 мг/мл 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Al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  <w:lang w:eastAsia="ru-RU"/>
        </w:rPr>
        <w:t>2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>O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  <w:lang w:eastAsia="ru-RU"/>
        </w:rPr>
        <w:t>3</w:t>
      </w: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3F00711A" w14:textId="77777777" w:rsidR="00825373" w:rsidRPr="009E17F5" w:rsidRDefault="00825373" w:rsidP="0082537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14:paraId="41CE4569" w14:textId="6E92D36C" w:rsidR="00825373" w:rsidRDefault="00825373" w:rsidP="0082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</w:pPr>
      <w:r w:rsidRPr="009E17F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* </w:t>
      </w:r>
      <w:r w:rsidRPr="0082537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Титриметрический анализ (титрование) – метод количественного/массового анализа в аналитической химии, основанный на измерении объёма раствора реактива точно известной концентрации, расходуемого для реакции с определяемым веществом. 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Расчет концентрации проводят 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по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закон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у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экв</w:t>
      </w:r>
      <w:r w:rsidR="00DE0017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ив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а</w:t>
      </w:r>
      <w:r w:rsidR="00DE0017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л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ентов:  С(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Me</w:t>
      </w:r>
      <w:r w:rsidR="00D16BF4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)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sym w:font="Symbol" w:char="F0D7"/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V</w:t>
      </w:r>
      <w:r w:rsidR="00E4541E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Me</w:t>
      </w:r>
      <w:r w:rsidR="00E4541E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) = 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C</w:t>
      </w:r>
      <w:r w:rsidR="00E4541E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R</w:t>
      </w:r>
      <w:r w:rsidR="00E4541E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)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sym w:font="Symbol" w:char="F0D7"/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V</w:t>
      </w:r>
      <w:r w:rsidR="00E4541E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  <w:t>R</w:t>
      </w:r>
      <w:r w:rsidR="00E4541E" w:rsidRP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)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. </w:t>
      </w:r>
      <w:r w:rsidRPr="0082537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Как правило, титрование проводят в трёх параллел</w:t>
      </w:r>
      <w:r w:rsidR="00D16BF4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ьных опытах</w:t>
      </w:r>
      <w:r w:rsidRPr="0082537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, а полученные результаты</w:t>
      </w:r>
      <w:r w:rsidR="00E4541E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объемов </w:t>
      </w:r>
      <w:r w:rsidRPr="0082537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усредняют.</w:t>
      </w:r>
      <w:bookmarkEnd w:id="2"/>
    </w:p>
    <w:p w14:paraId="082FC878" w14:textId="77777777" w:rsidR="00825373" w:rsidRPr="009E17F5" w:rsidRDefault="00825373" w:rsidP="0082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14:paraId="46F79D5C" w14:textId="0DF1B451" w:rsidR="00825373" w:rsidRPr="00825373" w:rsidRDefault="00825373" w:rsidP="00825373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</w:rPr>
        <w:t>(30 баллов)</w:t>
      </w:r>
    </w:p>
    <w:sectPr w:rsidR="00825373" w:rsidRPr="00825373" w:rsidSect="0056019C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A6EA" w14:textId="77777777" w:rsidR="003A2418" w:rsidRDefault="003A2418" w:rsidP="0056019C">
      <w:pPr>
        <w:spacing w:after="0" w:line="240" w:lineRule="auto"/>
      </w:pPr>
      <w:r>
        <w:separator/>
      </w:r>
    </w:p>
  </w:endnote>
  <w:endnote w:type="continuationSeparator" w:id="0">
    <w:p w14:paraId="6A8ED1D9" w14:textId="77777777" w:rsidR="003A2418" w:rsidRDefault="003A2418" w:rsidP="0056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84821"/>
      <w:docPartObj>
        <w:docPartGallery w:val="Page Numbers (Bottom of Page)"/>
        <w:docPartUnique/>
      </w:docPartObj>
    </w:sdtPr>
    <w:sdtEndPr/>
    <w:sdtContent>
      <w:p w14:paraId="1A167758" w14:textId="06F89721" w:rsidR="0056019C" w:rsidRDefault="00E230B2">
        <w:pPr>
          <w:pStyle w:val="a5"/>
          <w:jc w:val="center"/>
        </w:pPr>
        <w:r w:rsidRPr="0056019C">
          <w:rPr>
            <w:rFonts w:ascii="Times New Roman" w:hAnsi="Times New Roman" w:cs="Times New Roman"/>
          </w:rPr>
          <w:fldChar w:fldCharType="begin"/>
        </w:r>
        <w:r w:rsidR="0056019C" w:rsidRPr="0056019C">
          <w:rPr>
            <w:rFonts w:ascii="Times New Roman" w:hAnsi="Times New Roman" w:cs="Times New Roman"/>
          </w:rPr>
          <w:instrText>PAGE   \* MERGEFORMAT</w:instrText>
        </w:r>
        <w:r w:rsidRPr="0056019C">
          <w:rPr>
            <w:rFonts w:ascii="Times New Roman" w:hAnsi="Times New Roman" w:cs="Times New Roman"/>
          </w:rPr>
          <w:fldChar w:fldCharType="separate"/>
        </w:r>
        <w:r w:rsidR="00824519">
          <w:rPr>
            <w:rFonts w:ascii="Times New Roman" w:hAnsi="Times New Roman" w:cs="Times New Roman"/>
            <w:noProof/>
          </w:rPr>
          <w:t>2</w:t>
        </w:r>
        <w:r w:rsidRPr="0056019C">
          <w:rPr>
            <w:rFonts w:ascii="Times New Roman" w:hAnsi="Times New Roman" w:cs="Times New Roman"/>
          </w:rPr>
          <w:fldChar w:fldCharType="end"/>
        </w:r>
      </w:p>
    </w:sdtContent>
  </w:sdt>
  <w:p w14:paraId="6AED1CDE" w14:textId="77777777" w:rsidR="0056019C" w:rsidRDefault="005601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6559" w14:textId="77777777" w:rsidR="003A2418" w:rsidRDefault="003A2418" w:rsidP="0056019C">
      <w:pPr>
        <w:spacing w:after="0" w:line="240" w:lineRule="auto"/>
      </w:pPr>
      <w:r>
        <w:separator/>
      </w:r>
    </w:p>
  </w:footnote>
  <w:footnote w:type="continuationSeparator" w:id="0">
    <w:p w14:paraId="7DF565FD" w14:textId="77777777" w:rsidR="003A2418" w:rsidRDefault="003A2418" w:rsidP="0056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05F"/>
    <w:multiLevelType w:val="hybridMultilevel"/>
    <w:tmpl w:val="BD4206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A4A06"/>
    <w:multiLevelType w:val="hybridMultilevel"/>
    <w:tmpl w:val="FAB6D3B8"/>
    <w:lvl w:ilvl="0" w:tplc="FA8434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2FC1"/>
    <w:multiLevelType w:val="hybridMultilevel"/>
    <w:tmpl w:val="F1748D24"/>
    <w:lvl w:ilvl="0" w:tplc="AFC6C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F1F96"/>
    <w:multiLevelType w:val="hybridMultilevel"/>
    <w:tmpl w:val="23889DB4"/>
    <w:lvl w:ilvl="0" w:tplc="8EBE7F4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3C41"/>
    <w:multiLevelType w:val="hybridMultilevel"/>
    <w:tmpl w:val="8370D2BC"/>
    <w:lvl w:ilvl="0" w:tplc="04190017">
      <w:start w:val="1"/>
      <w:numFmt w:val="lowerLetter"/>
      <w:lvlText w:val="%1)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lowerRoman"/>
      <w:lvlText w:val="%3."/>
      <w:lvlJc w:val="right"/>
      <w:pPr>
        <w:ind w:left="4285" w:hanging="180"/>
      </w:pPr>
    </w:lvl>
    <w:lvl w:ilvl="3" w:tplc="0419000F">
      <w:start w:val="1"/>
      <w:numFmt w:val="decimal"/>
      <w:lvlText w:val="%4."/>
      <w:lvlJc w:val="left"/>
      <w:pPr>
        <w:ind w:left="5005" w:hanging="360"/>
      </w:pPr>
    </w:lvl>
    <w:lvl w:ilvl="4" w:tplc="04190019">
      <w:start w:val="1"/>
      <w:numFmt w:val="lowerLetter"/>
      <w:lvlText w:val="%5."/>
      <w:lvlJc w:val="left"/>
      <w:pPr>
        <w:ind w:left="5725" w:hanging="360"/>
      </w:pPr>
    </w:lvl>
    <w:lvl w:ilvl="5" w:tplc="0419001B">
      <w:start w:val="1"/>
      <w:numFmt w:val="lowerRoman"/>
      <w:lvlText w:val="%6."/>
      <w:lvlJc w:val="right"/>
      <w:pPr>
        <w:ind w:left="6445" w:hanging="180"/>
      </w:pPr>
    </w:lvl>
    <w:lvl w:ilvl="6" w:tplc="0419000F">
      <w:start w:val="1"/>
      <w:numFmt w:val="decimal"/>
      <w:lvlText w:val="%7."/>
      <w:lvlJc w:val="left"/>
      <w:pPr>
        <w:ind w:left="7165" w:hanging="360"/>
      </w:pPr>
    </w:lvl>
    <w:lvl w:ilvl="7" w:tplc="04190019">
      <w:start w:val="1"/>
      <w:numFmt w:val="lowerLetter"/>
      <w:lvlText w:val="%8."/>
      <w:lvlJc w:val="left"/>
      <w:pPr>
        <w:ind w:left="7885" w:hanging="360"/>
      </w:pPr>
    </w:lvl>
    <w:lvl w:ilvl="8" w:tplc="0419001B">
      <w:start w:val="1"/>
      <w:numFmt w:val="lowerRoman"/>
      <w:lvlText w:val="%9."/>
      <w:lvlJc w:val="right"/>
      <w:pPr>
        <w:ind w:left="8605" w:hanging="180"/>
      </w:pPr>
    </w:lvl>
  </w:abstractNum>
  <w:abstractNum w:abstractNumId="5">
    <w:nsid w:val="36483580"/>
    <w:multiLevelType w:val="hybridMultilevel"/>
    <w:tmpl w:val="399203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9F2A09"/>
    <w:multiLevelType w:val="hybridMultilevel"/>
    <w:tmpl w:val="088E996E"/>
    <w:lvl w:ilvl="0" w:tplc="FCCA9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C726F"/>
    <w:multiLevelType w:val="hybridMultilevel"/>
    <w:tmpl w:val="BC6AABB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7A7B6D"/>
    <w:multiLevelType w:val="hybridMultilevel"/>
    <w:tmpl w:val="40C666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B64E98"/>
    <w:multiLevelType w:val="hybridMultilevel"/>
    <w:tmpl w:val="164CD028"/>
    <w:lvl w:ilvl="0" w:tplc="7A92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71190"/>
    <w:multiLevelType w:val="hybridMultilevel"/>
    <w:tmpl w:val="024C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C4573"/>
    <w:multiLevelType w:val="hybridMultilevel"/>
    <w:tmpl w:val="41C82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863A86"/>
    <w:multiLevelType w:val="hybridMultilevel"/>
    <w:tmpl w:val="A7D29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EA"/>
    <w:rsid w:val="00022939"/>
    <w:rsid w:val="000303F5"/>
    <w:rsid w:val="00031147"/>
    <w:rsid w:val="000543FC"/>
    <w:rsid w:val="00063D32"/>
    <w:rsid w:val="00082ABA"/>
    <w:rsid w:val="0008578C"/>
    <w:rsid w:val="000B19EA"/>
    <w:rsid w:val="000B2A07"/>
    <w:rsid w:val="000B7FA0"/>
    <w:rsid w:val="000C3279"/>
    <w:rsid w:val="000D49C4"/>
    <w:rsid w:val="000D62B0"/>
    <w:rsid w:val="000E0470"/>
    <w:rsid w:val="000F20BE"/>
    <w:rsid w:val="00114A4A"/>
    <w:rsid w:val="00115E30"/>
    <w:rsid w:val="00125DF1"/>
    <w:rsid w:val="00126DD0"/>
    <w:rsid w:val="00145327"/>
    <w:rsid w:val="0015424A"/>
    <w:rsid w:val="001A488E"/>
    <w:rsid w:val="001A7F9C"/>
    <w:rsid w:val="001C32AB"/>
    <w:rsid w:val="001D240B"/>
    <w:rsid w:val="001D7760"/>
    <w:rsid w:val="001E3409"/>
    <w:rsid w:val="001F3D55"/>
    <w:rsid w:val="002000FF"/>
    <w:rsid w:val="00200FCA"/>
    <w:rsid w:val="00207DA1"/>
    <w:rsid w:val="002125AB"/>
    <w:rsid w:val="0021336A"/>
    <w:rsid w:val="002221AD"/>
    <w:rsid w:val="00261D47"/>
    <w:rsid w:val="00267AEA"/>
    <w:rsid w:val="00276736"/>
    <w:rsid w:val="00291CB2"/>
    <w:rsid w:val="002A20B8"/>
    <w:rsid w:val="002A3498"/>
    <w:rsid w:val="002C26AE"/>
    <w:rsid w:val="002D3798"/>
    <w:rsid w:val="002D600E"/>
    <w:rsid w:val="002E2FD3"/>
    <w:rsid w:val="002E425E"/>
    <w:rsid w:val="002E5442"/>
    <w:rsid w:val="003179FC"/>
    <w:rsid w:val="00323BE6"/>
    <w:rsid w:val="00346EBD"/>
    <w:rsid w:val="003513AC"/>
    <w:rsid w:val="00352A75"/>
    <w:rsid w:val="00363BB8"/>
    <w:rsid w:val="0037017C"/>
    <w:rsid w:val="003809E3"/>
    <w:rsid w:val="0038218C"/>
    <w:rsid w:val="003861DA"/>
    <w:rsid w:val="00395F31"/>
    <w:rsid w:val="003A2418"/>
    <w:rsid w:val="003A543B"/>
    <w:rsid w:val="003B661F"/>
    <w:rsid w:val="003B6B10"/>
    <w:rsid w:val="003C5FD9"/>
    <w:rsid w:val="003C7CAF"/>
    <w:rsid w:val="003D691F"/>
    <w:rsid w:val="003F1B64"/>
    <w:rsid w:val="00403E57"/>
    <w:rsid w:val="00411ABE"/>
    <w:rsid w:val="00412D1D"/>
    <w:rsid w:val="004265D2"/>
    <w:rsid w:val="004354C5"/>
    <w:rsid w:val="004361A5"/>
    <w:rsid w:val="00440E62"/>
    <w:rsid w:val="00442ECB"/>
    <w:rsid w:val="00446D3C"/>
    <w:rsid w:val="00447E2B"/>
    <w:rsid w:val="004707EB"/>
    <w:rsid w:val="00471410"/>
    <w:rsid w:val="00476BD8"/>
    <w:rsid w:val="00483E3E"/>
    <w:rsid w:val="004956B3"/>
    <w:rsid w:val="004B1CD2"/>
    <w:rsid w:val="004B21FB"/>
    <w:rsid w:val="004C07A4"/>
    <w:rsid w:val="004C0A8C"/>
    <w:rsid w:val="004C359A"/>
    <w:rsid w:val="004D00D1"/>
    <w:rsid w:val="004F1C69"/>
    <w:rsid w:val="004F5E6B"/>
    <w:rsid w:val="004F6BFA"/>
    <w:rsid w:val="005030F2"/>
    <w:rsid w:val="00505A8D"/>
    <w:rsid w:val="00520995"/>
    <w:rsid w:val="00527B8B"/>
    <w:rsid w:val="00533B24"/>
    <w:rsid w:val="00543792"/>
    <w:rsid w:val="0054391F"/>
    <w:rsid w:val="00555DE8"/>
    <w:rsid w:val="0056019C"/>
    <w:rsid w:val="00564720"/>
    <w:rsid w:val="00567F6E"/>
    <w:rsid w:val="0059661C"/>
    <w:rsid w:val="005B737D"/>
    <w:rsid w:val="005D3D8F"/>
    <w:rsid w:val="005F2070"/>
    <w:rsid w:val="005F3012"/>
    <w:rsid w:val="005F7288"/>
    <w:rsid w:val="00600ACC"/>
    <w:rsid w:val="006200BC"/>
    <w:rsid w:val="006208BE"/>
    <w:rsid w:val="0064685C"/>
    <w:rsid w:val="00657B11"/>
    <w:rsid w:val="006727C1"/>
    <w:rsid w:val="00696115"/>
    <w:rsid w:val="006964B5"/>
    <w:rsid w:val="006A0CBF"/>
    <w:rsid w:val="006A735B"/>
    <w:rsid w:val="006A73A0"/>
    <w:rsid w:val="006B1A9D"/>
    <w:rsid w:val="006D1A0C"/>
    <w:rsid w:val="006D41C1"/>
    <w:rsid w:val="006D4EEC"/>
    <w:rsid w:val="006E1C24"/>
    <w:rsid w:val="0070160C"/>
    <w:rsid w:val="00706E8C"/>
    <w:rsid w:val="007132D5"/>
    <w:rsid w:val="00714C9E"/>
    <w:rsid w:val="00716515"/>
    <w:rsid w:val="0073235B"/>
    <w:rsid w:val="00735EA4"/>
    <w:rsid w:val="00747467"/>
    <w:rsid w:val="00755067"/>
    <w:rsid w:val="007634C1"/>
    <w:rsid w:val="00764866"/>
    <w:rsid w:val="007657A0"/>
    <w:rsid w:val="00783EA3"/>
    <w:rsid w:val="007840F1"/>
    <w:rsid w:val="00786768"/>
    <w:rsid w:val="00790789"/>
    <w:rsid w:val="007B25C9"/>
    <w:rsid w:val="007B3BCE"/>
    <w:rsid w:val="007C3300"/>
    <w:rsid w:val="007D06AE"/>
    <w:rsid w:val="007D5492"/>
    <w:rsid w:val="007E0370"/>
    <w:rsid w:val="007E7AC4"/>
    <w:rsid w:val="00807EAE"/>
    <w:rsid w:val="00811C3D"/>
    <w:rsid w:val="00817080"/>
    <w:rsid w:val="008234D8"/>
    <w:rsid w:val="00823ED1"/>
    <w:rsid w:val="00824519"/>
    <w:rsid w:val="00825373"/>
    <w:rsid w:val="0083215B"/>
    <w:rsid w:val="0083401C"/>
    <w:rsid w:val="00834A79"/>
    <w:rsid w:val="00837187"/>
    <w:rsid w:val="00841377"/>
    <w:rsid w:val="0085336F"/>
    <w:rsid w:val="00861365"/>
    <w:rsid w:val="00863F31"/>
    <w:rsid w:val="0087688D"/>
    <w:rsid w:val="008771E7"/>
    <w:rsid w:val="00896C67"/>
    <w:rsid w:val="008971A4"/>
    <w:rsid w:val="008A02DA"/>
    <w:rsid w:val="008A0D5B"/>
    <w:rsid w:val="008A7DE2"/>
    <w:rsid w:val="008B76C2"/>
    <w:rsid w:val="008B7F81"/>
    <w:rsid w:val="008C174E"/>
    <w:rsid w:val="008D5646"/>
    <w:rsid w:val="008D6E8A"/>
    <w:rsid w:val="008E146A"/>
    <w:rsid w:val="009031A6"/>
    <w:rsid w:val="009047F5"/>
    <w:rsid w:val="009314BB"/>
    <w:rsid w:val="00957684"/>
    <w:rsid w:val="00957CC9"/>
    <w:rsid w:val="009651EA"/>
    <w:rsid w:val="00973126"/>
    <w:rsid w:val="00984B83"/>
    <w:rsid w:val="00985BA3"/>
    <w:rsid w:val="00987369"/>
    <w:rsid w:val="00996F4F"/>
    <w:rsid w:val="009A16BF"/>
    <w:rsid w:val="009E5B43"/>
    <w:rsid w:val="009F1A51"/>
    <w:rsid w:val="00A03CA1"/>
    <w:rsid w:val="00A04AF4"/>
    <w:rsid w:val="00A105B0"/>
    <w:rsid w:val="00A105F8"/>
    <w:rsid w:val="00A2179A"/>
    <w:rsid w:val="00A220DA"/>
    <w:rsid w:val="00A332C4"/>
    <w:rsid w:val="00A42364"/>
    <w:rsid w:val="00A42A21"/>
    <w:rsid w:val="00A45612"/>
    <w:rsid w:val="00A55033"/>
    <w:rsid w:val="00A6497C"/>
    <w:rsid w:val="00A70D18"/>
    <w:rsid w:val="00A91056"/>
    <w:rsid w:val="00A94759"/>
    <w:rsid w:val="00A96F5E"/>
    <w:rsid w:val="00AA38B9"/>
    <w:rsid w:val="00AB0B7D"/>
    <w:rsid w:val="00AC51A7"/>
    <w:rsid w:val="00AD1A43"/>
    <w:rsid w:val="00AD6429"/>
    <w:rsid w:val="00AE7AFB"/>
    <w:rsid w:val="00AF34D2"/>
    <w:rsid w:val="00B02E07"/>
    <w:rsid w:val="00B1695B"/>
    <w:rsid w:val="00B2368A"/>
    <w:rsid w:val="00B23828"/>
    <w:rsid w:val="00B31028"/>
    <w:rsid w:val="00B3189B"/>
    <w:rsid w:val="00B33475"/>
    <w:rsid w:val="00B44953"/>
    <w:rsid w:val="00B503A1"/>
    <w:rsid w:val="00B50937"/>
    <w:rsid w:val="00B57FFB"/>
    <w:rsid w:val="00B77497"/>
    <w:rsid w:val="00B80AD7"/>
    <w:rsid w:val="00B81B74"/>
    <w:rsid w:val="00B97890"/>
    <w:rsid w:val="00BA14A6"/>
    <w:rsid w:val="00BA2135"/>
    <w:rsid w:val="00BC10E6"/>
    <w:rsid w:val="00BC3E3F"/>
    <w:rsid w:val="00BD6F2A"/>
    <w:rsid w:val="00BE26D6"/>
    <w:rsid w:val="00BF427A"/>
    <w:rsid w:val="00BF5957"/>
    <w:rsid w:val="00C1557F"/>
    <w:rsid w:val="00C175B5"/>
    <w:rsid w:val="00C2205B"/>
    <w:rsid w:val="00C34329"/>
    <w:rsid w:val="00C467C1"/>
    <w:rsid w:val="00C50B8D"/>
    <w:rsid w:val="00C52C73"/>
    <w:rsid w:val="00C66079"/>
    <w:rsid w:val="00C702D5"/>
    <w:rsid w:val="00C75CA4"/>
    <w:rsid w:val="00C83B68"/>
    <w:rsid w:val="00C86890"/>
    <w:rsid w:val="00C909BC"/>
    <w:rsid w:val="00C927D7"/>
    <w:rsid w:val="00CA4A28"/>
    <w:rsid w:val="00CB47C1"/>
    <w:rsid w:val="00CB741F"/>
    <w:rsid w:val="00CB7D71"/>
    <w:rsid w:val="00CD7336"/>
    <w:rsid w:val="00CE4122"/>
    <w:rsid w:val="00D007FD"/>
    <w:rsid w:val="00D03E5A"/>
    <w:rsid w:val="00D13AC6"/>
    <w:rsid w:val="00D16BF4"/>
    <w:rsid w:val="00D21C4C"/>
    <w:rsid w:val="00D30E31"/>
    <w:rsid w:val="00D31EEB"/>
    <w:rsid w:val="00D509F2"/>
    <w:rsid w:val="00D569EE"/>
    <w:rsid w:val="00D63BDE"/>
    <w:rsid w:val="00D731A6"/>
    <w:rsid w:val="00D8158A"/>
    <w:rsid w:val="00D845E9"/>
    <w:rsid w:val="00D85BDD"/>
    <w:rsid w:val="00D90187"/>
    <w:rsid w:val="00DA5FDC"/>
    <w:rsid w:val="00DC0E4A"/>
    <w:rsid w:val="00DC4399"/>
    <w:rsid w:val="00DC46C9"/>
    <w:rsid w:val="00DC4ECC"/>
    <w:rsid w:val="00DD5180"/>
    <w:rsid w:val="00DE0017"/>
    <w:rsid w:val="00DE7A48"/>
    <w:rsid w:val="00DF00FA"/>
    <w:rsid w:val="00DF1601"/>
    <w:rsid w:val="00DF6082"/>
    <w:rsid w:val="00E01A81"/>
    <w:rsid w:val="00E11106"/>
    <w:rsid w:val="00E16FE2"/>
    <w:rsid w:val="00E230B2"/>
    <w:rsid w:val="00E411D1"/>
    <w:rsid w:val="00E42502"/>
    <w:rsid w:val="00E4541E"/>
    <w:rsid w:val="00E45ECD"/>
    <w:rsid w:val="00E4603B"/>
    <w:rsid w:val="00E60CC0"/>
    <w:rsid w:val="00E7090D"/>
    <w:rsid w:val="00E70956"/>
    <w:rsid w:val="00E71837"/>
    <w:rsid w:val="00E775E1"/>
    <w:rsid w:val="00E86686"/>
    <w:rsid w:val="00E94E2F"/>
    <w:rsid w:val="00EA00ED"/>
    <w:rsid w:val="00EB161B"/>
    <w:rsid w:val="00ED0E29"/>
    <w:rsid w:val="00ED1DB5"/>
    <w:rsid w:val="00ED7EFF"/>
    <w:rsid w:val="00EE48F7"/>
    <w:rsid w:val="00EE5EA4"/>
    <w:rsid w:val="00EF544B"/>
    <w:rsid w:val="00EF6221"/>
    <w:rsid w:val="00F252CB"/>
    <w:rsid w:val="00F30385"/>
    <w:rsid w:val="00F32D74"/>
    <w:rsid w:val="00F34D6C"/>
    <w:rsid w:val="00F4182C"/>
    <w:rsid w:val="00F4249D"/>
    <w:rsid w:val="00F47622"/>
    <w:rsid w:val="00F502B8"/>
    <w:rsid w:val="00F84DD9"/>
    <w:rsid w:val="00F91266"/>
    <w:rsid w:val="00FB0B3F"/>
    <w:rsid w:val="00FC0FE0"/>
    <w:rsid w:val="00FC2D23"/>
    <w:rsid w:val="00FD1567"/>
    <w:rsid w:val="00FD3C74"/>
    <w:rsid w:val="00FF104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EC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19C"/>
  </w:style>
  <w:style w:type="paragraph" w:styleId="a5">
    <w:name w:val="footer"/>
    <w:basedOn w:val="a"/>
    <w:link w:val="a6"/>
    <w:uiPriority w:val="99"/>
    <w:unhideWhenUsed/>
    <w:rsid w:val="0056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19C"/>
  </w:style>
  <w:style w:type="paragraph" w:styleId="a7">
    <w:name w:val="Balloon Text"/>
    <w:basedOn w:val="a"/>
    <w:link w:val="a8"/>
    <w:uiPriority w:val="99"/>
    <w:semiHidden/>
    <w:unhideWhenUsed/>
    <w:rsid w:val="00EA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32C4"/>
    <w:pPr>
      <w:ind w:left="720"/>
      <w:contextualSpacing/>
    </w:pPr>
  </w:style>
  <w:style w:type="paragraph" w:customStyle="1" w:styleId="Default">
    <w:name w:val="Default"/>
    <w:rsid w:val="00A94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s-math">
    <w:name w:val="ts-math"/>
    <w:basedOn w:val="a0"/>
    <w:rsid w:val="00CB7D71"/>
  </w:style>
  <w:style w:type="paragraph" w:styleId="aa">
    <w:name w:val="Normal (Web)"/>
    <w:basedOn w:val="a"/>
    <w:uiPriority w:val="99"/>
    <w:unhideWhenUsed/>
    <w:rsid w:val="00A2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2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19C"/>
  </w:style>
  <w:style w:type="paragraph" w:styleId="a5">
    <w:name w:val="footer"/>
    <w:basedOn w:val="a"/>
    <w:link w:val="a6"/>
    <w:uiPriority w:val="99"/>
    <w:unhideWhenUsed/>
    <w:rsid w:val="0056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19C"/>
  </w:style>
  <w:style w:type="paragraph" w:styleId="a7">
    <w:name w:val="Balloon Text"/>
    <w:basedOn w:val="a"/>
    <w:link w:val="a8"/>
    <w:uiPriority w:val="99"/>
    <w:semiHidden/>
    <w:unhideWhenUsed/>
    <w:rsid w:val="00EA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32C4"/>
    <w:pPr>
      <w:ind w:left="720"/>
      <w:contextualSpacing/>
    </w:pPr>
  </w:style>
  <w:style w:type="paragraph" w:customStyle="1" w:styleId="Default">
    <w:name w:val="Default"/>
    <w:rsid w:val="00A94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s-math">
    <w:name w:val="ts-math"/>
    <w:basedOn w:val="a0"/>
    <w:rsid w:val="00CB7D71"/>
  </w:style>
  <w:style w:type="paragraph" w:styleId="aa">
    <w:name w:val="Normal (Web)"/>
    <w:basedOn w:val="a"/>
    <w:uiPriority w:val="99"/>
    <w:unhideWhenUsed/>
    <w:rsid w:val="00A2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2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А. Сагалаков</cp:lastModifiedBy>
  <cp:revision>13</cp:revision>
  <cp:lastPrinted>2024-10-05T09:09:00Z</cp:lastPrinted>
  <dcterms:created xsi:type="dcterms:W3CDTF">2024-09-25T05:06:00Z</dcterms:created>
  <dcterms:modified xsi:type="dcterms:W3CDTF">2024-10-05T09:10:00Z</dcterms:modified>
</cp:coreProperties>
</file>