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03EF" w14:textId="77777777" w:rsidR="00560EB9" w:rsidRPr="003322E4" w:rsidRDefault="00560EB9" w:rsidP="0088664D">
      <w:pPr>
        <w:spacing w:before="73"/>
        <w:ind w:left="709" w:right="223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КРИТЕРИИ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И</w:t>
      </w:r>
      <w:r w:rsidRPr="003322E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МЕТОДИКА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ОЦЕНИВАНИЯ</w:t>
      </w:r>
    </w:p>
    <w:p w14:paraId="1091DA9E" w14:textId="77777777" w:rsidR="00560EB9" w:rsidRPr="003322E4" w:rsidRDefault="00560EB9" w:rsidP="00560EB9">
      <w:pPr>
        <w:spacing w:before="139"/>
        <w:ind w:left="371" w:right="375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ВЫПОЛНЕННЫХ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ОЛИМПИАДНЫХ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ЗАДАНИЙ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СОРЕВНОВАТЕЛЬНОГО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ТУРА</w:t>
      </w:r>
    </w:p>
    <w:p w14:paraId="467C9D5D" w14:textId="630C75BE" w:rsidR="00560EB9" w:rsidRPr="003322E4" w:rsidRDefault="00560EB9" w:rsidP="00560EB9">
      <w:pPr>
        <w:spacing w:before="138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88664D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класс</w:t>
      </w:r>
    </w:p>
    <w:p w14:paraId="35ADDAF1" w14:textId="77777777" w:rsidR="00560EB9" w:rsidRPr="003322E4" w:rsidRDefault="00560EB9" w:rsidP="00560EB9">
      <w:pPr>
        <w:spacing w:before="139"/>
        <w:ind w:left="221" w:right="222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(МУНИЦИПАЛЬНЫЙ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ЭТАП)</w:t>
      </w:r>
    </w:p>
    <w:p w14:paraId="69B52770" w14:textId="77777777" w:rsidR="00560EB9" w:rsidRDefault="00560EB9" w:rsidP="00560EB9">
      <w:pPr>
        <w:pStyle w:val="a5"/>
        <w:spacing w:before="132"/>
        <w:ind w:right="139"/>
        <w:jc w:val="both"/>
        <w:rPr>
          <w:b/>
        </w:rPr>
      </w:pPr>
      <w:r w:rsidRPr="003322E4">
        <w:t>Максимальная оценка результатов участника определяется арифметической суммой всех баллов, полученных за выполнение заданий, и не</w:t>
      </w:r>
      <w:r w:rsidRPr="003322E4">
        <w:rPr>
          <w:spacing w:val="1"/>
        </w:rPr>
        <w:t xml:space="preserve"> </w:t>
      </w:r>
      <w:r w:rsidRPr="003322E4">
        <w:t>должна</w:t>
      </w:r>
      <w:r w:rsidRPr="003322E4">
        <w:rPr>
          <w:spacing w:val="-2"/>
        </w:rPr>
        <w:t xml:space="preserve"> </w:t>
      </w:r>
      <w:r w:rsidRPr="003322E4">
        <w:t>превышать</w:t>
      </w:r>
      <w:r w:rsidRPr="003322E4">
        <w:rPr>
          <w:spacing w:val="1"/>
        </w:rPr>
        <w:t xml:space="preserve"> </w:t>
      </w:r>
      <w:r w:rsidRPr="003322E4">
        <w:rPr>
          <w:b/>
        </w:rPr>
        <w:t>100 баллов.</w:t>
      </w:r>
    </w:p>
    <w:p w14:paraId="65B6F65C" w14:textId="77777777" w:rsidR="00560EB9" w:rsidRPr="003F5AE9" w:rsidRDefault="00560EB9" w:rsidP="00560EB9">
      <w:pPr>
        <w:tabs>
          <w:tab w:val="left" w:pos="1030"/>
        </w:tabs>
        <w:spacing w:line="240" w:lineRule="auto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3F5AE9">
        <w:rPr>
          <w:rFonts w:ascii="Times New Roman" w:hAnsi="Times New Roman" w:cs="Times New Roman"/>
          <w:bCs/>
          <w:sz w:val="24"/>
          <w:szCs w:val="24"/>
        </w:rPr>
        <w:t>На выполнение олимпиадных заданий отводится</w:t>
      </w:r>
      <w:r w:rsidRPr="00B977D5">
        <w:rPr>
          <w:rFonts w:ascii="Times New Roman" w:hAnsi="Times New Roman" w:cs="Times New Roman"/>
          <w:bCs/>
          <w:sz w:val="24"/>
          <w:szCs w:val="24"/>
        </w:rPr>
        <w:t>3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астрономических часа</w:t>
      </w:r>
      <w:r w:rsidRPr="003F5AE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(1</w:t>
      </w:r>
      <w:r w:rsidRPr="00B977D5">
        <w:rPr>
          <w:rFonts w:ascii="Times New Roman" w:hAnsi="Times New Roman" w:cs="Times New Roman"/>
          <w:bCs/>
          <w:sz w:val="24"/>
          <w:szCs w:val="24"/>
        </w:rPr>
        <w:t>8</w:t>
      </w:r>
      <w:r w:rsidRPr="003F5AE9">
        <w:rPr>
          <w:rFonts w:ascii="Times New Roman" w:hAnsi="Times New Roman" w:cs="Times New Roman"/>
          <w:bCs/>
          <w:sz w:val="24"/>
          <w:szCs w:val="24"/>
        </w:rPr>
        <w:t>0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минут)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422"/>
        <w:gridCol w:w="597"/>
        <w:gridCol w:w="483"/>
        <w:gridCol w:w="483"/>
        <w:gridCol w:w="483"/>
        <w:gridCol w:w="483"/>
        <w:gridCol w:w="597"/>
        <w:gridCol w:w="2245"/>
        <w:gridCol w:w="1510"/>
      </w:tblGrid>
      <w:tr w:rsidR="00BD566B" w14:paraId="089F43C6" w14:textId="77777777" w:rsidTr="00560EB9">
        <w:tc>
          <w:tcPr>
            <w:tcW w:w="1422" w:type="dxa"/>
          </w:tcPr>
          <w:p w14:paraId="2D4E3560" w14:textId="77777777" w:rsidR="00BD566B" w:rsidRPr="00560EB9" w:rsidRDefault="00BD566B" w:rsidP="0056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7" w:type="dxa"/>
          </w:tcPr>
          <w:p w14:paraId="2C6263CA" w14:textId="77777777" w:rsidR="00BD566B" w:rsidRPr="00560EB9" w:rsidRDefault="00BD566B" w:rsidP="0056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559B13E6" w14:textId="77777777" w:rsidR="00BD566B" w:rsidRPr="00560EB9" w:rsidRDefault="00BD566B" w:rsidP="0056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14:paraId="39573E64" w14:textId="77777777" w:rsidR="00BD566B" w:rsidRPr="00560EB9" w:rsidRDefault="00BD566B" w:rsidP="0056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63014204" w14:textId="77777777" w:rsidR="00BD566B" w:rsidRPr="00560EB9" w:rsidRDefault="00BD566B" w:rsidP="0056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424E7C6E" w14:textId="77777777" w:rsidR="00BD566B" w:rsidRPr="00560EB9" w:rsidRDefault="00BD566B" w:rsidP="0056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14:paraId="58084DCB" w14:textId="77777777" w:rsidR="00BD566B" w:rsidRPr="00560EB9" w:rsidRDefault="00BD566B" w:rsidP="0056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1A203F07" w14:textId="77777777" w:rsidR="00BD566B" w:rsidRPr="00560EB9" w:rsidRDefault="00BD566B" w:rsidP="0056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14:paraId="621EA677" w14:textId="77777777" w:rsidR="00BD566B" w:rsidRPr="00560EB9" w:rsidRDefault="00BD566B" w:rsidP="0056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балл</w:t>
            </w:r>
          </w:p>
        </w:tc>
        <w:tc>
          <w:tcPr>
            <w:tcW w:w="1510" w:type="dxa"/>
          </w:tcPr>
          <w:p w14:paraId="4CE5028A" w14:textId="77777777" w:rsidR="00BD566B" w:rsidRPr="00560EB9" w:rsidRDefault="00BD566B" w:rsidP="00560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BD566B" w14:paraId="76F96CC3" w14:textId="77777777" w:rsidTr="00560EB9">
        <w:tc>
          <w:tcPr>
            <w:tcW w:w="1422" w:type="dxa"/>
          </w:tcPr>
          <w:p w14:paraId="60F7BC06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  <w:tc>
          <w:tcPr>
            <w:tcW w:w="597" w:type="dxa"/>
          </w:tcPr>
          <w:p w14:paraId="1AF51BC2" w14:textId="21B5527C" w:rsidR="00BD566B" w:rsidRPr="00BD566B" w:rsidRDefault="00BD566B" w:rsidP="0056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3" w:type="dxa"/>
          </w:tcPr>
          <w:p w14:paraId="48369254" w14:textId="26E0B227" w:rsidR="00BD566B" w:rsidRPr="00560EB9" w:rsidRDefault="00F16174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dxa"/>
          </w:tcPr>
          <w:p w14:paraId="70988AD6" w14:textId="0CE62AC6" w:rsidR="00BD566B" w:rsidRPr="00560EB9" w:rsidRDefault="00433FA4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</w:tcPr>
          <w:p w14:paraId="27132A48" w14:textId="663B3811" w:rsidR="00BD566B" w:rsidRPr="00560EB9" w:rsidRDefault="00D15EAA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2549CD6C" w14:textId="01C7A130" w:rsidR="00BD566B" w:rsidRPr="00560EB9" w:rsidRDefault="004F1FEF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14:paraId="1B5A63BB" w14:textId="1F1F8FBD" w:rsidR="00BD566B" w:rsidRPr="00560EB9" w:rsidRDefault="002853A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14:paraId="17B42F13" w14:textId="604585DB" w:rsidR="00BD566B" w:rsidRPr="00560EB9" w:rsidRDefault="00571B54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10" w:type="dxa"/>
          </w:tcPr>
          <w:p w14:paraId="767EBBD9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66B" w14:paraId="2B18D99B" w14:textId="77777777" w:rsidTr="00560EB9">
        <w:tc>
          <w:tcPr>
            <w:tcW w:w="1422" w:type="dxa"/>
          </w:tcPr>
          <w:p w14:paraId="59CE7BA2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97" w:type="dxa"/>
          </w:tcPr>
          <w:p w14:paraId="6169ED5C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37C3D7C3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6F39188C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7C6FA259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61B43B53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5A54B6E4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ABBBD5E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F5C82F5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6B" w14:paraId="45DE2B9D" w14:textId="77777777" w:rsidTr="00560EB9">
        <w:tc>
          <w:tcPr>
            <w:tcW w:w="1422" w:type="dxa"/>
          </w:tcPr>
          <w:p w14:paraId="7360D8A9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B9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597" w:type="dxa"/>
          </w:tcPr>
          <w:p w14:paraId="6564C4ED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65E3A9E9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69FA4C79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4254AF53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45D6D62C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5DE339B6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13F7A1B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B3C5D90" w14:textId="77777777" w:rsidR="00BD566B" w:rsidRPr="00560EB9" w:rsidRDefault="00BD566B" w:rsidP="0056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77875" w14:textId="12801DCB" w:rsidR="00E42B2C" w:rsidRDefault="00E42B2C" w:rsidP="00E42B2C">
      <w:pPr>
        <w:rPr>
          <w:rFonts w:ascii="Times New Roman" w:hAnsi="Times New Roman" w:cs="Times New Roman"/>
          <w:sz w:val="28"/>
          <w:szCs w:val="28"/>
        </w:rPr>
      </w:pPr>
    </w:p>
    <w:p w14:paraId="2A0F0A75" w14:textId="77777777" w:rsidR="0088664D" w:rsidRDefault="0088664D" w:rsidP="00560E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0E34D" w14:textId="77777777" w:rsidR="0088664D" w:rsidRDefault="0088664D" w:rsidP="00560E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CCEAD" w14:textId="77777777" w:rsidR="0088664D" w:rsidRDefault="0088664D" w:rsidP="00560E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1842E" w14:textId="77777777" w:rsidR="0088664D" w:rsidRDefault="0088664D" w:rsidP="00560E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6A7D5" w14:textId="4C17BF1A" w:rsidR="00DF7111" w:rsidRPr="00560EB9" w:rsidRDefault="00E42B2C" w:rsidP="00560E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EB9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D06434" w:rsidRPr="00560EB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560EB9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039E7EFF" w14:textId="77777777" w:rsidR="00BD566B" w:rsidRPr="00560EB9" w:rsidRDefault="00BD566B" w:rsidP="00BD5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093159"/>
      <w:r w:rsidRPr="00560EB9">
        <w:rPr>
          <w:rFonts w:ascii="Times New Roman" w:hAnsi="Times New Roman" w:cs="Times New Roman"/>
          <w:sz w:val="24"/>
          <w:szCs w:val="24"/>
        </w:rPr>
        <w:t xml:space="preserve">Распределите приведённые примеры на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Pr="00560EB9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>: с одновариантным произношением сочетания согласных и с вариативным</w:t>
      </w:r>
      <w:r w:rsidRPr="00560EB9">
        <w:rPr>
          <w:rFonts w:ascii="Times New Roman" w:hAnsi="Times New Roman" w:cs="Times New Roman"/>
          <w:sz w:val="24"/>
          <w:szCs w:val="24"/>
        </w:rPr>
        <w:t>.</w:t>
      </w:r>
    </w:p>
    <w:p w14:paraId="727A9FED" w14:textId="77777777" w:rsidR="00BD566B" w:rsidRPr="004403D6" w:rsidRDefault="00BD566B" w:rsidP="00BD566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3D6">
        <w:rPr>
          <w:rFonts w:ascii="Times New Roman" w:hAnsi="Times New Roman" w:cs="Times New Roman"/>
          <w:b/>
          <w:i/>
          <w:sz w:val="24"/>
          <w:szCs w:val="24"/>
        </w:rPr>
        <w:t>Дождик, скучный, булочная, твёрдый, организм, хождение</w:t>
      </w:r>
    </w:p>
    <w:p w14:paraId="0B40EE1B" w14:textId="77777777" w:rsidR="00706F56" w:rsidRPr="00560EB9" w:rsidRDefault="00706F56" w:rsidP="0056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EB9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2542B07C" w14:textId="2642C435" w:rsidR="00E42B2C" w:rsidRPr="00560EB9" w:rsidRDefault="00E42B2C" w:rsidP="00560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EB9">
        <w:rPr>
          <w:rFonts w:ascii="Times New Roman" w:hAnsi="Times New Roman" w:cs="Times New Roman"/>
          <w:sz w:val="24"/>
          <w:szCs w:val="24"/>
        </w:rPr>
        <w:t xml:space="preserve"> за каждое правильно отнесённое к группе слово выставляется 1 балл. Одно слово должно быть соотнесено только с 1 группой. Если слово внесено сразу в две группы, то такой ответ не засчитывается, за множественное распределение слова ставится 0 баллов. </w:t>
      </w:r>
    </w:p>
    <w:p w14:paraId="49F9A160" w14:textId="77777777" w:rsidR="00706F56" w:rsidRPr="00560EB9" w:rsidRDefault="00706F56" w:rsidP="0056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EB9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1CFF386C" w14:textId="376C1D86" w:rsidR="00DF7111" w:rsidRDefault="00E42B2C" w:rsidP="00560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EB9">
        <w:rPr>
          <w:rFonts w:ascii="Times New Roman" w:hAnsi="Times New Roman" w:cs="Times New Roman"/>
          <w:sz w:val="24"/>
          <w:szCs w:val="24"/>
        </w:rPr>
        <w:t xml:space="preserve">Принцип группировки связан с орфоэпическими рекомендациями по произношению </w:t>
      </w:r>
      <w:r w:rsidR="005C5413">
        <w:rPr>
          <w:rFonts w:ascii="Times New Roman" w:hAnsi="Times New Roman" w:cs="Times New Roman"/>
          <w:sz w:val="24"/>
          <w:szCs w:val="24"/>
        </w:rPr>
        <w:t>сочетания согласных.</w:t>
      </w:r>
    </w:p>
    <w:p w14:paraId="49B56469" w14:textId="5DA675F1" w:rsidR="005C5413" w:rsidRPr="005C5413" w:rsidRDefault="005C5413" w:rsidP="00560EB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произносительный вариант наблюдается при произнесении следующих слов: </w:t>
      </w:r>
      <w:r w:rsidRPr="005C5413">
        <w:rPr>
          <w:rFonts w:ascii="Times New Roman" w:hAnsi="Times New Roman" w:cs="Times New Roman"/>
          <w:b/>
          <w:i/>
          <w:sz w:val="24"/>
          <w:szCs w:val="24"/>
        </w:rPr>
        <w:t>скучный, организм, хождение.</w:t>
      </w:r>
    </w:p>
    <w:p w14:paraId="56078B15" w14:textId="019EFEDA" w:rsidR="005C5413" w:rsidRPr="00560EB9" w:rsidRDefault="005C5413" w:rsidP="00560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произносительных варианта – </w:t>
      </w:r>
      <w:r w:rsidRPr="005C5413">
        <w:rPr>
          <w:rFonts w:ascii="Times New Roman" w:hAnsi="Times New Roman" w:cs="Times New Roman"/>
          <w:b/>
          <w:i/>
          <w:sz w:val="24"/>
          <w:szCs w:val="24"/>
        </w:rPr>
        <w:t>дождик, булочная, твёрдый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DB2ECE" w14:textId="1ECF0E96" w:rsidR="00E42B2C" w:rsidRPr="00560EB9" w:rsidRDefault="00B7049B" w:rsidP="00560EB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EB9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5C5413" w:rsidRPr="005C541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F7111" w:rsidRPr="00560EB9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14:paraId="026EDC8C" w14:textId="15D8A66F" w:rsidR="006E1D06" w:rsidRPr="00560EB9" w:rsidRDefault="007369CF" w:rsidP="00560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EB9">
        <w:rPr>
          <w:rFonts w:ascii="Times New Roman" w:hAnsi="Times New Roman" w:cs="Times New Roman"/>
          <w:sz w:val="24"/>
          <w:szCs w:val="24"/>
        </w:rPr>
        <w:t>(</w:t>
      </w:r>
      <w:r w:rsidR="00D467D7" w:rsidRPr="00560EB9">
        <w:rPr>
          <w:rFonts w:ascii="Times New Roman" w:hAnsi="Times New Roman" w:cs="Times New Roman"/>
          <w:sz w:val="24"/>
          <w:szCs w:val="24"/>
        </w:rPr>
        <w:t>За основ</w:t>
      </w:r>
      <w:r w:rsidRPr="00560EB9">
        <w:rPr>
          <w:rFonts w:ascii="Times New Roman" w:hAnsi="Times New Roman" w:cs="Times New Roman"/>
          <w:sz w:val="24"/>
          <w:szCs w:val="24"/>
        </w:rPr>
        <w:t>у</w:t>
      </w:r>
      <w:r w:rsidR="00D467D7" w:rsidRPr="00560EB9">
        <w:rPr>
          <w:rFonts w:ascii="Times New Roman" w:hAnsi="Times New Roman" w:cs="Times New Roman"/>
          <w:sz w:val="24"/>
          <w:szCs w:val="24"/>
        </w:rPr>
        <w:t xml:space="preserve"> взяты рекомендации Орфоэпического словаря русского языка: Произношение, ударение, грамматические формы / С.Н. Борунова, В.Л. Воронцова, Н.А. Еськова; под ред. Р.И. Аванесова. – 3-е изд., стереотип. – М.: Рус. яз., 1987. – 704 с.</w:t>
      </w:r>
      <w:r w:rsidRPr="00560EB9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14:paraId="63F3FEAA" w14:textId="24E864C7" w:rsidR="00D06434" w:rsidRPr="00560EB9" w:rsidRDefault="00D06434" w:rsidP="00560EB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EB9">
        <w:rPr>
          <w:rFonts w:ascii="Times New Roman" w:hAnsi="Times New Roman" w:cs="Times New Roman"/>
          <w:b/>
          <w:bCs/>
          <w:sz w:val="24"/>
          <w:szCs w:val="24"/>
        </w:rPr>
        <w:t>Задание № 2</w:t>
      </w:r>
    </w:p>
    <w:p w14:paraId="59C504CB" w14:textId="77777777" w:rsidR="00F16174" w:rsidRPr="00B178CB" w:rsidRDefault="00F16174" w:rsidP="00F16174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>Вспомните, какие слова называются синонимами. Подберите синонимы к предложенным существительным так, чтобы из первых букв подобранных слов получилось слово КУПОЛ.</w:t>
      </w:r>
    </w:p>
    <w:p w14:paraId="7655C665" w14:textId="77777777" w:rsidR="00F16174" w:rsidRPr="00B178CB" w:rsidRDefault="00F16174" w:rsidP="00F16174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>Состязание — К …..</w:t>
      </w:r>
    </w:p>
    <w:p w14:paraId="53A90B0C" w14:textId="77777777" w:rsidR="00F16174" w:rsidRPr="00B178CB" w:rsidRDefault="00F16174" w:rsidP="00F16174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>Нравоучение — У…..</w:t>
      </w:r>
    </w:p>
    <w:p w14:paraId="1719BD07" w14:textId="77777777" w:rsidR="00F16174" w:rsidRPr="00B178CB" w:rsidRDefault="00F16174" w:rsidP="00F16174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>Спор — П …..</w:t>
      </w:r>
    </w:p>
    <w:p w14:paraId="51757E13" w14:textId="77777777" w:rsidR="00F16174" w:rsidRPr="00B178CB" w:rsidRDefault="00F16174" w:rsidP="00F16174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>Подлинник — О …..</w:t>
      </w:r>
    </w:p>
    <w:p w14:paraId="23727226" w14:textId="77777777" w:rsidR="00F16174" w:rsidRPr="00B178CB" w:rsidRDefault="00F16174" w:rsidP="00F16174">
      <w:pPr>
        <w:rPr>
          <w:sz w:val="24"/>
          <w:szCs w:val="24"/>
        </w:rPr>
      </w:pPr>
      <w:r w:rsidRPr="00B178CB">
        <w:rPr>
          <w:rFonts w:ascii="Times New Roman" w:hAnsi="Times New Roman"/>
          <w:sz w:val="24"/>
          <w:szCs w:val="24"/>
        </w:rPr>
        <w:t>Языковед — Л …..</w:t>
      </w:r>
    </w:p>
    <w:p w14:paraId="2AF78034" w14:textId="77777777" w:rsidR="006C73B7" w:rsidRPr="00560EB9" w:rsidRDefault="006C73B7" w:rsidP="0056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EB9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Модель ответа:</w:t>
      </w:r>
    </w:p>
    <w:p w14:paraId="27264DE3" w14:textId="15757DAC" w:rsidR="00F16174" w:rsidRPr="00F16174" w:rsidRDefault="00F16174" w:rsidP="00F16174">
      <w:pPr>
        <w:rPr>
          <w:sz w:val="24"/>
          <w:szCs w:val="24"/>
        </w:rPr>
      </w:pPr>
      <w:r w:rsidRPr="00F16174">
        <w:rPr>
          <w:rFonts w:ascii="Times New Roman" w:hAnsi="Times New Roman"/>
          <w:sz w:val="24"/>
          <w:szCs w:val="24"/>
        </w:rPr>
        <w:t xml:space="preserve">Конкурс, </w:t>
      </w:r>
      <w:r w:rsidR="005910D4">
        <w:rPr>
          <w:rFonts w:ascii="Times New Roman" w:hAnsi="Times New Roman"/>
          <w:sz w:val="24"/>
          <w:szCs w:val="24"/>
        </w:rPr>
        <w:t>урок</w:t>
      </w:r>
      <w:r w:rsidRPr="00F16174">
        <w:rPr>
          <w:rFonts w:ascii="Times New Roman" w:hAnsi="Times New Roman"/>
          <w:sz w:val="24"/>
          <w:szCs w:val="24"/>
        </w:rPr>
        <w:t xml:space="preserve">, </w:t>
      </w:r>
      <w:r w:rsidR="005910D4">
        <w:rPr>
          <w:rFonts w:ascii="Times New Roman" w:hAnsi="Times New Roman"/>
          <w:sz w:val="24"/>
          <w:szCs w:val="24"/>
        </w:rPr>
        <w:t>перепалка</w:t>
      </w:r>
      <w:r w:rsidRPr="00F16174">
        <w:rPr>
          <w:rFonts w:ascii="Times New Roman" w:hAnsi="Times New Roman"/>
          <w:sz w:val="24"/>
          <w:szCs w:val="24"/>
        </w:rPr>
        <w:t xml:space="preserve">, </w:t>
      </w:r>
      <w:r w:rsidR="005910D4">
        <w:rPr>
          <w:rFonts w:ascii="Times New Roman" w:hAnsi="Times New Roman"/>
          <w:sz w:val="24"/>
          <w:szCs w:val="24"/>
        </w:rPr>
        <w:t>оригинал</w:t>
      </w:r>
      <w:r w:rsidRPr="00F16174">
        <w:rPr>
          <w:rFonts w:ascii="Times New Roman" w:hAnsi="Times New Roman"/>
          <w:sz w:val="24"/>
          <w:szCs w:val="24"/>
        </w:rPr>
        <w:t xml:space="preserve">, </w:t>
      </w:r>
      <w:r w:rsidR="005910D4">
        <w:rPr>
          <w:rFonts w:ascii="Times New Roman" w:hAnsi="Times New Roman"/>
          <w:sz w:val="24"/>
          <w:szCs w:val="24"/>
        </w:rPr>
        <w:t>лингвист</w:t>
      </w:r>
      <w:r w:rsidRPr="00F16174">
        <w:rPr>
          <w:rFonts w:ascii="Times New Roman" w:hAnsi="Times New Roman"/>
          <w:sz w:val="24"/>
          <w:szCs w:val="24"/>
        </w:rPr>
        <w:t xml:space="preserve">  (возможен любой порядок слов).</w:t>
      </w:r>
    </w:p>
    <w:p w14:paraId="612D0698" w14:textId="77777777" w:rsidR="006C73B7" w:rsidRPr="00560EB9" w:rsidRDefault="006C73B7" w:rsidP="0056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EB9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1C9B6660" w14:textId="77777777" w:rsidR="00F16174" w:rsidRPr="00F16174" w:rsidRDefault="00F16174" w:rsidP="00F16174">
      <w:pPr>
        <w:rPr>
          <w:sz w:val="24"/>
          <w:szCs w:val="24"/>
        </w:rPr>
      </w:pPr>
      <w:r w:rsidRPr="00F16174">
        <w:rPr>
          <w:rFonts w:ascii="Times New Roman" w:hAnsi="Times New Roman"/>
          <w:sz w:val="24"/>
          <w:szCs w:val="24"/>
        </w:rPr>
        <w:t>За каждое правильно подобранное слово выставляется 1 балл.</w:t>
      </w:r>
    </w:p>
    <w:p w14:paraId="58CC4781" w14:textId="697A0168" w:rsidR="006E1D06" w:rsidRPr="00560EB9" w:rsidRDefault="006C73B7" w:rsidP="00560EB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EB9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F1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06434" w:rsidRPr="00560EB9">
        <w:rPr>
          <w:rFonts w:ascii="Times New Roman" w:hAnsi="Times New Roman" w:cs="Times New Roman"/>
          <w:b/>
          <w:bCs/>
          <w:sz w:val="24"/>
          <w:szCs w:val="24"/>
        </w:rPr>
        <w:t xml:space="preserve"> баллов. </w:t>
      </w:r>
      <w:bookmarkStart w:id="1" w:name="_Hlk147098878"/>
    </w:p>
    <w:p w14:paraId="46A3EC54" w14:textId="4FA1CFD7" w:rsidR="001B6D38" w:rsidRDefault="001B6D38" w:rsidP="00560EB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EB9">
        <w:rPr>
          <w:rFonts w:ascii="Times New Roman" w:hAnsi="Times New Roman" w:cs="Times New Roman"/>
          <w:b/>
          <w:bCs/>
          <w:sz w:val="24"/>
          <w:szCs w:val="24"/>
        </w:rPr>
        <w:t>Задание № 3</w:t>
      </w:r>
    </w:p>
    <w:p w14:paraId="069D4C41" w14:textId="77777777" w:rsidR="00433FA4" w:rsidRDefault="00433FA4" w:rsidP="00433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грамматические признаки выделенных слов, подберите к ним омоформы (грамматические омонимы), укажите их грамматические признаки:</w:t>
      </w:r>
    </w:p>
    <w:p w14:paraId="5B830153" w14:textId="77777777" w:rsidR="00433FA4" w:rsidRPr="009256DE" w:rsidRDefault="00433FA4" w:rsidP="00433FA4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9256DE">
        <w:rPr>
          <w:rFonts w:ascii="Times New Roman" w:hAnsi="Times New Roman" w:cs="Times New Roman"/>
          <w:b/>
        </w:rPr>
        <w:t>Жил</w:t>
      </w:r>
      <w:r w:rsidRPr="009256DE">
        <w:rPr>
          <w:rFonts w:ascii="Times New Roman" w:hAnsi="Times New Roman" w:cs="Times New Roman"/>
        </w:rPr>
        <w:t xml:space="preserve"> старик со своею старухой у самого синего моря (А.С. Пушкин).</w:t>
      </w:r>
    </w:p>
    <w:p w14:paraId="4BD6B155" w14:textId="77777777" w:rsidR="00433FA4" w:rsidRDefault="00433FA4" w:rsidP="00433FA4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9256DE">
        <w:rPr>
          <w:rFonts w:ascii="Times New Roman" w:hAnsi="Times New Roman" w:cs="Times New Roman"/>
        </w:rPr>
        <w:t xml:space="preserve">ндивидуальные характеристики, которые представлены в книге, </w:t>
      </w:r>
      <w:r w:rsidRPr="009256DE">
        <w:rPr>
          <w:rFonts w:ascii="Times New Roman" w:hAnsi="Times New Roman" w:cs="Times New Roman"/>
          <w:b/>
        </w:rPr>
        <w:t>дали</w:t>
      </w:r>
      <w:r w:rsidRPr="009256DE">
        <w:rPr>
          <w:rFonts w:ascii="Times New Roman" w:hAnsi="Times New Roman" w:cs="Times New Roman"/>
        </w:rPr>
        <w:t xml:space="preserve"> материал для чрезвычайно важных выводов</w:t>
      </w:r>
      <w:r>
        <w:rPr>
          <w:rFonts w:ascii="Times New Roman" w:hAnsi="Times New Roman" w:cs="Times New Roman"/>
        </w:rPr>
        <w:t xml:space="preserve"> (НКРЯ).</w:t>
      </w:r>
    </w:p>
    <w:p w14:paraId="065DDE1A" w14:textId="77777777" w:rsidR="00433FA4" w:rsidRDefault="00433FA4" w:rsidP="00433FA4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восхищались талией </w:t>
      </w:r>
      <w:r w:rsidRPr="009256DE">
        <w:rPr>
          <w:rFonts w:ascii="Times New Roman" w:hAnsi="Times New Roman" w:cs="Times New Roman"/>
          <w:b/>
        </w:rPr>
        <w:t>осиной</w:t>
      </w:r>
      <w:r>
        <w:rPr>
          <w:rFonts w:ascii="Times New Roman" w:hAnsi="Times New Roman" w:cs="Times New Roman"/>
        </w:rPr>
        <w:t xml:space="preserve"> и золотом распущенных волос…(НКРЯ)</w:t>
      </w:r>
    </w:p>
    <w:p w14:paraId="5A1E4537" w14:textId="77777777" w:rsidR="00433FA4" w:rsidRDefault="00433FA4" w:rsidP="00433FA4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</w:t>
      </w:r>
      <w:r w:rsidRPr="009256DE">
        <w:rPr>
          <w:rFonts w:ascii="Times New Roman" w:hAnsi="Times New Roman" w:cs="Times New Roman"/>
          <w:b/>
        </w:rPr>
        <w:t>мой</w:t>
      </w:r>
      <w:r>
        <w:rPr>
          <w:rFonts w:ascii="Times New Roman" w:hAnsi="Times New Roman" w:cs="Times New Roman"/>
        </w:rPr>
        <w:t xml:space="preserve"> любимый момент в фильме (НКРЯ).</w:t>
      </w:r>
    </w:p>
    <w:p w14:paraId="56522A8B" w14:textId="77777777" w:rsidR="00433FA4" w:rsidRDefault="00433FA4" w:rsidP="00433FA4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…А</w:t>
      </w:r>
      <w:r w:rsidRPr="009256DE">
        <w:rPr>
          <w:rFonts w:ascii="Times New Roman" w:hAnsi="Times New Roman" w:cs="Times New Roman"/>
        </w:rPr>
        <w:t xml:space="preserve"> кругом, как всегда, истеричный визг </w:t>
      </w:r>
      <w:r w:rsidRPr="009256DE">
        <w:rPr>
          <w:rFonts w:ascii="Times New Roman" w:hAnsi="Times New Roman" w:cs="Times New Roman"/>
          <w:b/>
        </w:rPr>
        <w:t>пил</w:t>
      </w:r>
      <w:r w:rsidRPr="009256DE">
        <w:rPr>
          <w:rFonts w:ascii="Times New Roman" w:hAnsi="Times New Roman" w:cs="Times New Roman"/>
        </w:rPr>
        <w:t>, заказчики, суета рабочих</w:t>
      </w:r>
      <w:r>
        <w:rPr>
          <w:rFonts w:ascii="Times New Roman" w:hAnsi="Times New Roman" w:cs="Times New Roman"/>
        </w:rPr>
        <w:t xml:space="preserve"> (НКРЯ)</w:t>
      </w:r>
    </w:p>
    <w:p w14:paraId="2936EEFD" w14:textId="77777777" w:rsidR="00433FA4" w:rsidRDefault="00433FA4" w:rsidP="00433FA4">
      <w:pPr>
        <w:pStyle w:val="a4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27655A">
        <w:rPr>
          <w:rFonts w:ascii="Times New Roman" w:hAnsi="Times New Roman" w:cs="Times New Roman"/>
        </w:rPr>
        <w:t xml:space="preserve">Но вышел солнца луч //И </w:t>
      </w:r>
      <w:r w:rsidRPr="0027655A">
        <w:rPr>
          <w:rFonts w:ascii="Times New Roman" w:hAnsi="Times New Roman" w:cs="Times New Roman"/>
          <w:b/>
        </w:rPr>
        <w:t>стих</w:t>
      </w:r>
      <w:r w:rsidRPr="0027655A">
        <w:rPr>
          <w:rFonts w:ascii="Times New Roman" w:hAnsi="Times New Roman" w:cs="Times New Roman"/>
        </w:rPr>
        <w:t xml:space="preserve"> колючий звук</w:t>
      </w:r>
      <w:r>
        <w:rPr>
          <w:rFonts w:ascii="Times New Roman" w:hAnsi="Times New Roman" w:cs="Times New Roman"/>
        </w:rPr>
        <w:t xml:space="preserve"> (М. Русая).</w:t>
      </w:r>
    </w:p>
    <w:p w14:paraId="3B7B273E" w14:textId="77777777" w:rsidR="00433FA4" w:rsidRPr="00433FA4" w:rsidRDefault="00433FA4" w:rsidP="00433FA4">
      <w:pPr>
        <w:rPr>
          <w:rFonts w:ascii="Times New Roman" w:hAnsi="Times New Roman" w:cs="Times New Roman"/>
          <w:b/>
          <w:i/>
        </w:rPr>
      </w:pPr>
      <w:r w:rsidRPr="00433FA4">
        <w:rPr>
          <w:rFonts w:ascii="Times New Roman" w:hAnsi="Times New Roman" w:cs="Times New Roman"/>
          <w:b/>
          <w:i/>
        </w:rPr>
        <w:t>Критерии оценивания:</w:t>
      </w:r>
    </w:p>
    <w:p w14:paraId="7E9D4C5D" w14:textId="77777777" w:rsidR="00433FA4" w:rsidRDefault="00433FA4" w:rsidP="00433FA4">
      <w:pPr>
        <w:rPr>
          <w:rFonts w:ascii="Times New Roman" w:hAnsi="Times New Roman" w:cs="Times New Roman"/>
          <w:b/>
        </w:rPr>
      </w:pPr>
      <w:r w:rsidRPr="00647EC2">
        <w:rPr>
          <w:rFonts w:ascii="Times New Roman" w:hAnsi="Times New Roman" w:cs="Times New Roman"/>
        </w:rPr>
        <w:t>За указание всех грамматических признаков для каждого из выделенных слов</w:t>
      </w:r>
      <w:r>
        <w:rPr>
          <w:rFonts w:ascii="Times New Roman" w:hAnsi="Times New Roman" w:cs="Times New Roman"/>
          <w:b/>
        </w:rPr>
        <w:t xml:space="preserve"> – 1 балл</w:t>
      </w:r>
    </w:p>
    <w:p w14:paraId="738779A1" w14:textId="77777777" w:rsidR="00433FA4" w:rsidRDefault="00433FA4" w:rsidP="00433FA4">
      <w:pPr>
        <w:rPr>
          <w:rFonts w:ascii="Times New Roman" w:hAnsi="Times New Roman" w:cs="Times New Roman"/>
          <w:b/>
        </w:rPr>
      </w:pPr>
      <w:r w:rsidRPr="00647EC2">
        <w:rPr>
          <w:rFonts w:ascii="Times New Roman" w:hAnsi="Times New Roman" w:cs="Times New Roman"/>
        </w:rPr>
        <w:t>За пропуск одного признака</w:t>
      </w:r>
      <w:r>
        <w:rPr>
          <w:rFonts w:ascii="Times New Roman" w:hAnsi="Times New Roman" w:cs="Times New Roman"/>
          <w:b/>
        </w:rPr>
        <w:t xml:space="preserve"> – 0,5 балла</w:t>
      </w:r>
    </w:p>
    <w:p w14:paraId="2F51FA6B" w14:textId="77777777" w:rsidR="00433FA4" w:rsidRDefault="00433FA4" w:rsidP="00433FA4">
      <w:pPr>
        <w:rPr>
          <w:rFonts w:ascii="Times New Roman" w:hAnsi="Times New Roman" w:cs="Times New Roman"/>
          <w:b/>
        </w:rPr>
      </w:pPr>
      <w:r w:rsidRPr="00647EC2">
        <w:rPr>
          <w:rFonts w:ascii="Times New Roman" w:hAnsi="Times New Roman" w:cs="Times New Roman"/>
        </w:rPr>
        <w:t>За правильный подбор омоформы</w:t>
      </w:r>
      <w:r>
        <w:rPr>
          <w:rFonts w:ascii="Times New Roman" w:hAnsi="Times New Roman" w:cs="Times New Roman"/>
          <w:b/>
        </w:rPr>
        <w:t xml:space="preserve"> – 1 балл</w:t>
      </w:r>
    </w:p>
    <w:p w14:paraId="7700A81E" w14:textId="77777777" w:rsidR="00433FA4" w:rsidRPr="009242F4" w:rsidRDefault="00433FA4" w:rsidP="00433FA4">
      <w:pPr>
        <w:rPr>
          <w:rFonts w:ascii="Times New Roman" w:hAnsi="Times New Roman" w:cs="Times New Roman"/>
          <w:b/>
        </w:rPr>
      </w:pPr>
      <w:r w:rsidRPr="00647EC2">
        <w:rPr>
          <w:rFonts w:ascii="Times New Roman" w:hAnsi="Times New Roman" w:cs="Times New Roman"/>
        </w:rPr>
        <w:t>За указание всех грамматических признаков омоформы</w:t>
      </w:r>
      <w:r>
        <w:rPr>
          <w:rFonts w:ascii="Times New Roman" w:hAnsi="Times New Roman" w:cs="Times New Roman"/>
          <w:b/>
        </w:rPr>
        <w:t xml:space="preserve"> – 1 балл</w:t>
      </w:r>
    </w:p>
    <w:p w14:paraId="6F3E9183" w14:textId="77777777" w:rsidR="00433FA4" w:rsidRDefault="00433FA4" w:rsidP="00433FA4">
      <w:pPr>
        <w:rPr>
          <w:rFonts w:ascii="Times New Roman" w:hAnsi="Times New Roman" w:cs="Times New Roman"/>
          <w:b/>
        </w:rPr>
      </w:pPr>
      <w:r w:rsidRPr="009242F4">
        <w:rPr>
          <w:rFonts w:ascii="Times New Roman" w:hAnsi="Times New Roman" w:cs="Times New Roman"/>
          <w:b/>
        </w:rPr>
        <w:t xml:space="preserve">Всего за задание: </w:t>
      </w:r>
      <w:r>
        <w:rPr>
          <w:rFonts w:ascii="Times New Roman" w:hAnsi="Times New Roman" w:cs="Times New Roman"/>
          <w:b/>
        </w:rPr>
        <w:t>18 баллов</w:t>
      </w:r>
    </w:p>
    <w:p w14:paraId="4E61504A" w14:textId="77777777" w:rsidR="00433FA4" w:rsidRPr="00433FA4" w:rsidRDefault="00433FA4" w:rsidP="00433FA4">
      <w:pPr>
        <w:rPr>
          <w:rFonts w:ascii="Times New Roman" w:hAnsi="Times New Roman" w:cs="Times New Roman"/>
          <w:b/>
          <w:i/>
        </w:rPr>
      </w:pPr>
      <w:bookmarkStart w:id="2" w:name="_Hlk178694115"/>
      <w:r w:rsidRPr="00433FA4">
        <w:rPr>
          <w:rFonts w:ascii="Times New Roman" w:hAnsi="Times New Roman" w:cs="Times New Roman"/>
          <w:b/>
          <w:i/>
        </w:rPr>
        <w:t>Модель ответа:</w:t>
      </w:r>
    </w:p>
    <w:bookmarkEnd w:id="2"/>
    <w:p w14:paraId="065210E9" w14:textId="77777777" w:rsidR="00433FA4" w:rsidRPr="0027655A" w:rsidRDefault="00433FA4" w:rsidP="00433FA4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27655A">
        <w:rPr>
          <w:rFonts w:ascii="Times New Roman" w:hAnsi="Times New Roman" w:cs="Times New Roman"/>
          <w:b/>
        </w:rPr>
        <w:t>Жил</w:t>
      </w:r>
      <w:r w:rsidRPr="0027655A">
        <w:rPr>
          <w:rFonts w:ascii="Times New Roman" w:hAnsi="Times New Roman" w:cs="Times New Roman"/>
        </w:rPr>
        <w:t xml:space="preserve"> старик со своею старухой у самого синего моря (А.С. Пушкин).</w:t>
      </w:r>
    </w:p>
    <w:p w14:paraId="155F6EF3" w14:textId="77777777" w:rsidR="00433FA4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 – глагол несовершенного вида, изъявительного наклонения, прошедшего времени, единственного числа, мужского рода.</w:t>
      </w:r>
    </w:p>
    <w:p w14:paraId="09300B84" w14:textId="77777777" w:rsidR="00433FA4" w:rsidRPr="0027655A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 – существительное мн. числа, Р.п.</w:t>
      </w:r>
    </w:p>
    <w:p w14:paraId="13367304" w14:textId="77777777" w:rsidR="00433FA4" w:rsidRPr="0027655A" w:rsidRDefault="00433FA4" w:rsidP="00433FA4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27655A">
        <w:rPr>
          <w:rFonts w:ascii="Times New Roman" w:hAnsi="Times New Roman" w:cs="Times New Roman"/>
        </w:rPr>
        <w:t xml:space="preserve">Индивидуальные характеристики, которые представлены в книге, </w:t>
      </w:r>
      <w:r w:rsidRPr="0027655A">
        <w:rPr>
          <w:rFonts w:ascii="Times New Roman" w:hAnsi="Times New Roman" w:cs="Times New Roman"/>
          <w:b/>
        </w:rPr>
        <w:t>дали</w:t>
      </w:r>
      <w:r w:rsidRPr="0027655A">
        <w:rPr>
          <w:rFonts w:ascii="Times New Roman" w:hAnsi="Times New Roman" w:cs="Times New Roman"/>
        </w:rPr>
        <w:t xml:space="preserve"> материал для чрезвычайно важных выводов (НКРЯ).</w:t>
      </w:r>
    </w:p>
    <w:p w14:paraId="2AE70C70" w14:textId="77777777" w:rsidR="00433FA4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Дали - </w:t>
      </w:r>
      <w:r w:rsidRPr="0027655A">
        <w:rPr>
          <w:rFonts w:ascii="Times New Roman" w:hAnsi="Times New Roman" w:cs="Times New Roman"/>
        </w:rPr>
        <w:t xml:space="preserve">глагол совершенного вида, изъявительного наклонения, прошедшего времени, </w:t>
      </w:r>
      <w:r>
        <w:rPr>
          <w:rFonts w:ascii="Times New Roman" w:hAnsi="Times New Roman" w:cs="Times New Roman"/>
        </w:rPr>
        <w:t>множественного</w:t>
      </w:r>
      <w:r w:rsidRPr="0027655A">
        <w:rPr>
          <w:rFonts w:ascii="Times New Roman" w:hAnsi="Times New Roman" w:cs="Times New Roman"/>
        </w:rPr>
        <w:t xml:space="preserve"> числа.</w:t>
      </w:r>
    </w:p>
    <w:p w14:paraId="7CD4F010" w14:textId="77777777" w:rsidR="00433FA4" w:rsidRPr="0027655A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Дали - </w:t>
      </w:r>
      <w:r w:rsidRPr="0027655A">
        <w:rPr>
          <w:rFonts w:ascii="Times New Roman" w:hAnsi="Times New Roman" w:cs="Times New Roman"/>
        </w:rPr>
        <w:t xml:space="preserve">существительное мн. </w:t>
      </w:r>
      <w:r>
        <w:rPr>
          <w:rFonts w:ascii="Times New Roman" w:hAnsi="Times New Roman" w:cs="Times New Roman"/>
        </w:rPr>
        <w:t>ч</w:t>
      </w:r>
      <w:r w:rsidRPr="0027655A">
        <w:rPr>
          <w:rFonts w:ascii="Times New Roman" w:hAnsi="Times New Roman" w:cs="Times New Roman"/>
        </w:rPr>
        <w:t xml:space="preserve">исла, </w:t>
      </w:r>
      <w:r>
        <w:rPr>
          <w:rFonts w:ascii="Times New Roman" w:hAnsi="Times New Roman" w:cs="Times New Roman"/>
        </w:rPr>
        <w:t>И</w:t>
      </w:r>
      <w:r w:rsidRPr="0027655A">
        <w:rPr>
          <w:rFonts w:ascii="Times New Roman" w:hAnsi="Times New Roman" w:cs="Times New Roman"/>
        </w:rPr>
        <w:t>.п.</w:t>
      </w:r>
      <w:r>
        <w:rPr>
          <w:rFonts w:ascii="Times New Roman" w:hAnsi="Times New Roman" w:cs="Times New Roman"/>
        </w:rPr>
        <w:t>/В.п.</w:t>
      </w:r>
    </w:p>
    <w:p w14:paraId="100A8BAE" w14:textId="77777777" w:rsidR="00433FA4" w:rsidRPr="0027655A" w:rsidRDefault="00433FA4" w:rsidP="00433FA4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27655A">
        <w:rPr>
          <w:rFonts w:ascii="Times New Roman" w:hAnsi="Times New Roman" w:cs="Times New Roman"/>
        </w:rPr>
        <w:t xml:space="preserve">Все восхищались талией </w:t>
      </w:r>
      <w:r w:rsidRPr="0027655A">
        <w:rPr>
          <w:rFonts w:ascii="Times New Roman" w:hAnsi="Times New Roman" w:cs="Times New Roman"/>
          <w:b/>
        </w:rPr>
        <w:t>осиной</w:t>
      </w:r>
      <w:r w:rsidRPr="0027655A">
        <w:rPr>
          <w:rFonts w:ascii="Times New Roman" w:hAnsi="Times New Roman" w:cs="Times New Roman"/>
        </w:rPr>
        <w:t xml:space="preserve"> и золотом распущенных волос…(НКРЯ)</w:t>
      </w:r>
    </w:p>
    <w:p w14:paraId="7F9D3B0B" w14:textId="77777777" w:rsidR="00433FA4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Осиной – прилагательное ед. числа, ж.р., Т.п.</w:t>
      </w:r>
    </w:p>
    <w:p w14:paraId="4DEF14F9" w14:textId="77777777" w:rsidR="00433FA4" w:rsidRPr="0027655A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Осиной - существи</w:t>
      </w:r>
      <w:r w:rsidRPr="0027655A">
        <w:rPr>
          <w:rFonts w:ascii="Times New Roman" w:hAnsi="Times New Roman" w:cs="Times New Roman"/>
        </w:rPr>
        <w:t>тельное ед. числа, ж.р., Т.п.</w:t>
      </w:r>
    </w:p>
    <w:p w14:paraId="68047796" w14:textId="77777777" w:rsidR="00433FA4" w:rsidRPr="0027655A" w:rsidRDefault="00433FA4" w:rsidP="00433FA4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27655A">
        <w:rPr>
          <w:rFonts w:ascii="Times New Roman" w:hAnsi="Times New Roman" w:cs="Times New Roman"/>
        </w:rPr>
        <w:t xml:space="preserve">Это </w:t>
      </w:r>
      <w:r w:rsidRPr="0027655A">
        <w:rPr>
          <w:rFonts w:ascii="Times New Roman" w:hAnsi="Times New Roman" w:cs="Times New Roman"/>
          <w:b/>
        </w:rPr>
        <w:t>мой</w:t>
      </w:r>
      <w:r w:rsidRPr="0027655A">
        <w:rPr>
          <w:rFonts w:ascii="Times New Roman" w:hAnsi="Times New Roman" w:cs="Times New Roman"/>
        </w:rPr>
        <w:t xml:space="preserve"> любимый момент в фильме (НКРЯ).</w:t>
      </w:r>
    </w:p>
    <w:p w14:paraId="0E6C9B40" w14:textId="77777777" w:rsidR="00433FA4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– притяжательное местоимение ед. числа, м.р., И.п.</w:t>
      </w:r>
    </w:p>
    <w:p w14:paraId="778C8CFC" w14:textId="77777777" w:rsidR="00433FA4" w:rsidRPr="0027655A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– глагол повелительного наклонения, ед. числа</w:t>
      </w:r>
    </w:p>
    <w:p w14:paraId="66099C3A" w14:textId="77777777" w:rsidR="00433FA4" w:rsidRPr="0027655A" w:rsidRDefault="00433FA4" w:rsidP="00433FA4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27655A">
        <w:rPr>
          <w:rFonts w:ascii="Times New Roman" w:hAnsi="Times New Roman" w:cs="Times New Roman"/>
        </w:rPr>
        <w:t xml:space="preserve">…А кругом, как всегда, истеричный визг </w:t>
      </w:r>
      <w:r w:rsidRPr="0027655A">
        <w:rPr>
          <w:rFonts w:ascii="Times New Roman" w:hAnsi="Times New Roman" w:cs="Times New Roman"/>
          <w:b/>
        </w:rPr>
        <w:t>пил</w:t>
      </w:r>
      <w:r w:rsidRPr="0027655A">
        <w:rPr>
          <w:rFonts w:ascii="Times New Roman" w:hAnsi="Times New Roman" w:cs="Times New Roman"/>
        </w:rPr>
        <w:t>, заказчики, суета рабочих (НКРЯ)</w:t>
      </w:r>
    </w:p>
    <w:p w14:paraId="19BB4081" w14:textId="77777777" w:rsidR="00433FA4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Пил - </w:t>
      </w:r>
      <w:r w:rsidRPr="0027655A">
        <w:rPr>
          <w:rFonts w:ascii="Times New Roman" w:hAnsi="Times New Roman" w:cs="Times New Roman"/>
        </w:rPr>
        <w:t>существительное мн. числа, Р.п.</w:t>
      </w:r>
    </w:p>
    <w:p w14:paraId="3FA649C3" w14:textId="77777777" w:rsidR="00433FA4" w:rsidRPr="0027655A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Пил - </w:t>
      </w:r>
      <w:r w:rsidRPr="0027655A">
        <w:rPr>
          <w:rFonts w:ascii="Times New Roman" w:hAnsi="Times New Roman" w:cs="Times New Roman"/>
        </w:rPr>
        <w:t>глагол несовершенного вида, изъявительного наклонения, прошедшего времени, единственного числа, мужского рода.</w:t>
      </w:r>
    </w:p>
    <w:p w14:paraId="6968A0D1" w14:textId="77777777" w:rsidR="00433FA4" w:rsidRPr="0027655A" w:rsidRDefault="00433FA4" w:rsidP="00433FA4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27655A">
        <w:rPr>
          <w:rFonts w:ascii="Times New Roman" w:hAnsi="Times New Roman" w:cs="Times New Roman"/>
        </w:rPr>
        <w:t xml:space="preserve">Но вышел солнца луч //И </w:t>
      </w:r>
      <w:r w:rsidRPr="0027655A">
        <w:rPr>
          <w:rFonts w:ascii="Times New Roman" w:hAnsi="Times New Roman" w:cs="Times New Roman"/>
          <w:b/>
        </w:rPr>
        <w:t>стих</w:t>
      </w:r>
      <w:r w:rsidRPr="0027655A">
        <w:rPr>
          <w:rFonts w:ascii="Times New Roman" w:hAnsi="Times New Roman" w:cs="Times New Roman"/>
        </w:rPr>
        <w:t xml:space="preserve"> колючий звук (М. Русая).</w:t>
      </w:r>
    </w:p>
    <w:p w14:paraId="6DEE701A" w14:textId="77777777" w:rsidR="00433FA4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Стих - </w:t>
      </w:r>
      <w:r w:rsidRPr="0027655A">
        <w:rPr>
          <w:rFonts w:ascii="Times New Roman" w:hAnsi="Times New Roman" w:cs="Times New Roman"/>
        </w:rPr>
        <w:t>глагол совершенного вида, изъявительного наклонения, прошедшего времени</w:t>
      </w:r>
      <w:r>
        <w:rPr>
          <w:rFonts w:ascii="Times New Roman" w:hAnsi="Times New Roman" w:cs="Times New Roman"/>
        </w:rPr>
        <w:t>, единственного числа, м.р.</w:t>
      </w:r>
    </w:p>
    <w:p w14:paraId="3DA8AB24" w14:textId="61B3DC4D" w:rsidR="00EE668B" w:rsidRPr="00433FA4" w:rsidRDefault="00433FA4" w:rsidP="00433F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Стих – существительное ед. числа, м.р., И.п./В.п.</w:t>
      </w:r>
    </w:p>
    <w:p w14:paraId="3AF51F64" w14:textId="1F8061F9" w:rsidR="00433FA4" w:rsidRPr="00560EB9" w:rsidRDefault="00433FA4" w:rsidP="00433FA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EB9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560EB9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14:paraId="676C2C07" w14:textId="77777777" w:rsidR="00433FA4" w:rsidRDefault="00433FA4" w:rsidP="00560EB9">
      <w:pPr>
        <w:spacing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E8ED6" w14:textId="20869E1B" w:rsidR="001B6D38" w:rsidRPr="00560EB9" w:rsidRDefault="00330FC5" w:rsidP="00560EB9">
      <w:pPr>
        <w:spacing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560EB9">
        <w:rPr>
          <w:rFonts w:ascii="Times New Roman" w:hAnsi="Times New Roman" w:cs="Times New Roman"/>
          <w:b/>
          <w:bCs/>
          <w:sz w:val="24"/>
          <w:szCs w:val="24"/>
        </w:rPr>
        <w:t>Задание № 4</w:t>
      </w:r>
    </w:p>
    <w:p w14:paraId="1395356D" w14:textId="77777777" w:rsidR="00CD1748" w:rsidRPr="0091155B" w:rsidRDefault="00CD1748" w:rsidP="00CD1748">
      <w:pPr>
        <w:jc w:val="both"/>
        <w:rPr>
          <w:rFonts w:ascii="Times New Roman" w:hAnsi="Times New Roman"/>
          <w:sz w:val="24"/>
          <w:szCs w:val="24"/>
        </w:rPr>
      </w:pPr>
      <w:r w:rsidRPr="0091155B">
        <w:rPr>
          <w:rFonts w:ascii="Times New Roman" w:hAnsi="Times New Roman"/>
          <w:sz w:val="24"/>
          <w:szCs w:val="24"/>
        </w:rPr>
        <w:t xml:space="preserve">Запишите буквами современного алфавита и по правилам современной орфографии и пунктуации текст: </w:t>
      </w:r>
    </w:p>
    <w:p w14:paraId="5E2F6545" w14:textId="77777777" w:rsidR="00CD1748" w:rsidRPr="0091155B" w:rsidRDefault="00CD1748" w:rsidP="00CD1748">
      <w:pPr>
        <w:jc w:val="both"/>
        <w:rPr>
          <w:rFonts w:ascii="Times New Roman" w:hAnsi="Times New Roman"/>
          <w:sz w:val="24"/>
          <w:szCs w:val="24"/>
        </w:rPr>
      </w:pPr>
      <w:r w:rsidRPr="0091155B">
        <w:rPr>
          <w:rFonts w:ascii="Times New Roman" w:hAnsi="Times New Roman"/>
          <w:sz w:val="24"/>
          <w:szCs w:val="24"/>
        </w:rPr>
        <w:t xml:space="preserve">Княже мой, господине! Яви ми зракъ лица своего, яко гласъ твой сладокъ и образъ твой красенъ; медъ истачають устие твои, и посълание твое аки рай с плодомъ. Паволока бо испестрена многими шолкы и красно лице являеть; тако и ты, княже, многими людьми чьстьнъ и славьнъ по вьсемъ странамъ. Яко же бо похвалися Езекий царь посломь царя Вавилонскаго и показа имь множьство злата и сребра; они же реша: Нашь царь богатей тебе не множьством злата, но множьством воя; зане мужи злата добудуть, а златомь мужей не добыти. Яко же рече Святославъ князь, сынъ Олъжинъ, ида на Царырадъ с малою дружиною, и рече: Братиа! намъ ли от града погинути, или граду отъ нас пленену быти? </w:t>
      </w:r>
    </w:p>
    <w:p w14:paraId="1202A16B" w14:textId="1ED6B95E" w:rsidR="00E076FC" w:rsidRPr="00560EB9" w:rsidRDefault="00530605" w:rsidP="00560EB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5D530F" w:rsidRPr="00560EB9">
        <w:rPr>
          <w:rFonts w:ascii="Times New Roman" w:hAnsi="Times New Roman" w:cs="Times New Roman"/>
          <w:b/>
          <w:i/>
          <w:sz w:val="24"/>
          <w:szCs w:val="24"/>
        </w:rPr>
        <w:t>ритерии оценивания</w:t>
      </w:r>
      <w:r w:rsidR="00E076FC" w:rsidRPr="00560EB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03CAECB" w14:textId="451D74D9" w:rsidR="00330FC5" w:rsidRPr="00530605" w:rsidRDefault="00530605" w:rsidP="005306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30605">
        <w:rPr>
          <w:rFonts w:ascii="Times New Roman" w:hAnsi="Times New Roman"/>
          <w:sz w:val="24"/>
          <w:szCs w:val="24"/>
        </w:rPr>
        <w:t>о 6 баллов, за очевидные ошибки перевода из этого числа вычитается по 1 баллу за ошибку</w:t>
      </w:r>
      <w:r w:rsidR="00417A9E">
        <w:rPr>
          <w:rFonts w:ascii="Times New Roman" w:hAnsi="Times New Roman"/>
          <w:sz w:val="28"/>
          <w:szCs w:val="28"/>
        </w:rPr>
        <w:t>.</w:t>
      </w:r>
    </w:p>
    <w:p w14:paraId="65C4716D" w14:textId="77777777" w:rsidR="004F1FEF" w:rsidRDefault="004F1FEF" w:rsidP="00530605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7845FB" w14:textId="4CC2BC73" w:rsidR="00530605" w:rsidRDefault="00530605" w:rsidP="00530605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EB9">
        <w:rPr>
          <w:rFonts w:ascii="Times New Roman" w:hAnsi="Times New Roman" w:cs="Times New Roman"/>
          <w:b/>
          <w:i/>
          <w:sz w:val="24"/>
          <w:szCs w:val="24"/>
        </w:rPr>
        <w:t>Модель ответа</w:t>
      </w:r>
    </w:p>
    <w:p w14:paraId="02FDA21B" w14:textId="77777777" w:rsidR="00964AB2" w:rsidRPr="00964AB2" w:rsidRDefault="00964AB2" w:rsidP="00964AB2">
      <w:pPr>
        <w:jc w:val="both"/>
        <w:rPr>
          <w:rFonts w:ascii="Times New Roman" w:hAnsi="Times New Roman"/>
          <w:sz w:val="24"/>
          <w:szCs w:val="24"/>
        </w:rPr>
      </w:pPr>
      <w:r w:rsidRPr="00964AB2">
        <w:rPr>
          <w:rFonts w:ascii="Times New Roman" w:hAnsi="Times New Roman"/>
          <w:sz w:val="24"/>
          <w:szCs w:val="24"/>
        </w:rPr>
        <w:t>Князь мой, господин! Покажи мне своѐ лицо, ибо голос твой сладок и образ твой прекрасен; мѐд источают твои уста, и послание / дар / подарок твой как плод райский. Паволока / ткань, расшитая разноцветными шелками, красоту свою показывает; так и ты, князь, множеством своих слуг себе честь снискал и славен во всех странах. Некогда ведь похвалился царь Иезекииль перед послами царя вавилонского и показал им множество золота и серебра; они же сказали: «Наш царь богаче тебя не множеством золота, но множеством воинов: ибо воины золото добудут, а золотом воинов не добыть». Как сказал князь Святослав, сын Ольгин, когда шѐл на Царьград с небольшою дружиною: «Братья! Нам ли от этого города погибнуть или городу от нас быть пленѐнным / город мы возьмѐм в плен?».</w:t>
      </w:r>
    </w:p>
    <w:p w14:paraId="7A1293C4" w14:textId="77777777" w:rsidR="00964AB2" w:rsidRPr="00560EB9" w:rsidRDefault="00964AB2" w:rsidP="00530605">
      <w:pPr>
        <w:pStyle w:val="a4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6D45A" w14:textId="63E72949" w:rsidR="006E1D06" w:rsidRPr="00560EB9" w:rsidRDefault="00E076FC" w:rsidP="00560EB9">
      <w:pPr>
        <w:pStyle w:val="a4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EB9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417A9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30FC5" w:rsidRPr="00560EB9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</w:p>
    <w:p w14:paraId="2E60006E" w14:textId="2FE01308" w:rsidR="009B5300" w:rsidRPr="00560EB9" w:rsidRDefault="009B5300" w:rsidP="00560EB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EB9">
        <w:rPr>
          <w:rFonts w:ascii="Times New Roman" w:hAnsi="Times New Roman" w:cs="Times New Roman"/>
          <w:b/>
          <w:bCs/>
          <w:sz w:val="24"/>
          <w:szCs w:val="24"/>
        </w:rPr>
        <w:t>Задание № 5</w:t>
      </w:r>
    </w:p>
    <w:p w14:paraId="543852FA" w14:textId="77777777" w:rsidR="004F1FEF" w:rsidRPr="0045133B" w:rsidRDefault="004F1FEF" w:rsidP="004F1FE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33B">
        <w:rPr>
          <w:rFonts w:ascii="Times New Roman" w:eastAsia="Times New Roman" w:hAnsi="Times New Roman" w:cs="Times New Roman"/>
          <w:sz w:val="24"/>
          <w:szCs w:val="24"/>
          <w:lang w:eastAsia="ar-SA"/>
        </w:rPr>
        <w:t>К какому языку непосредственно восходят все славянские языки</w:t>
      </w:r>
      <w:r w:rsidRPr="004513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54D695" w14:textId="77777777" w:rsidR="00270BDD" w:rsidRPr="00560EB9" w:rsidRDefault="00270BDD" w:rsidP="0056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EB9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067DC19B" w14:textId="78F183D4" w:rsidR="00270BDD" w:rsidRPr="004F1FEF" w:rsidRDefault="004F1FEF" w:rsidP="0056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Праславянскому</w:t>
      </w:r>
      <w:r w:rsidRPr="002853A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F1F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праславянский</w:t>
      </w:r>
    </w:p>
    <w:p w14:paraId="0FAA76B2" w14:textId="77777777" w:rsidR="00E36561" w:rsidRDefault="00E36561" w:rsidP="0056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790F82" w14:textId="757B20E9" w:rsidR="00270BDD" w:rsidRDefault="00270BDD" w:rsidP="0056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EB9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1FABEC5A" w14:textId="7AB98CD2" w:rsidR="004F1FEF" w:rsidRPr="004F1FEF" w:rsidRDefault="004F1FEF" w:rsidP="00560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FEF">
        <w:rPr>
          <w:rFonts w:ascii="Times New Roman" w:hAnsi="Times New Roman" w:cs="Times New Roman"/>
          <w:sz w:val="24"/>
          <w:szCs w:val="24"/>
        </w:rPr>
        <w:t>Правильный термин – 5 баллов.</w:t>
      </w:r>
    </w:p>
    <w:p w14:paraId="608F6AFF" w14:textId="77777777" w:rsidR="005D62E2" w:rsidRDefault="005D62E2" w:rsidP="0056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DC798" w14:textId="6ADDF867" w:rsidR="00E076FC" w:rsidRPr="00560EB9" w:rsidRDefault="004F1FEF" w:rsidP="00560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5</w:t>
      </w:r>
      <w:r w:rsidR="00270BDD" w:rsidRPr="00560EB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bookmarkStart w:id="3" w:name="_Hlk147098363"/>
      <w:bookmarkEnd w:id="1"/>
    </w:p>
    <w:p w14:paraId="3E85AAA9" w14:textId="77777777" w:rsidR="00964AB2" w:rsidRDefault="00964AB2" w:rsidP="00560EB9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9C261" w14:textId="77777777" w:rsidR="005D62E2" w:rsidRDefault="005D62E2" w:rsidP="00560EB9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A3121" w14:textId="3B54269A" w:rsidR="00704A16" w:rsidRPr="00560EB9" w:rsidRDefault="00704A16" w:rsidP="00560EB9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60E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№ 6.</w:t>
      </w:r>
    </w:p>
    <w:bookmarkEnd w:id="3"/>
    <w:p w14:paraId="26A5C630" w14:textId="77777777" w:rsidR="002853AB" w:rsidRP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>Проанализируйте вопросительные предложения в приведенных фрагментах их романа Фрэнка Херберта «Дюна». На какие группы и по какому принципу их можно разделить с учетом коммуникативных функций данных высказываний?</w:t>
      </w:r>
    </w:p>
    <w:p w14:paraId="40B0EA84" w14:textId="77777777" w:rsidR="002853AB" w:rsidRPr="002853AB" w:rsidRDefault="002853AB" w:rsidP="002853AB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1) </w:t>
      </w:r>
      <w:r w:rsidRPr="002853AB">
        <w:rPr>
          <w:rFonts w:ascii="Times New Roman" w:hAnsi="Times New Roman"/>
          <w:i/>
          <w:sz w:val="24"/>
          <w:szCs w:val="24"/>
        </w:rPr>
        <w:t xml:space="preserve">Он во все глаза смотрел на старуху. Как она могла сказать такое о его отце? Что заставляет ее так думать? В нем все кипело от негодования. </w:t>
      </w:r>
    </w:p>
    <w:p w14:paraId="5E21A3F1" w14:textId="77777777" w:rsidR="002853AB" w:rsidRPr="002853AB" w:rsidRDefault="002853AB" w:rsidP="002853AB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2) </w:t>
      </w:r>
      <w:r w:rsidRPr="002853AB">
        <w:rPr>
          <w:rFonts w:ascii="Times New Roman" w:hAnsi="Times New Roman"/>
          <w:i/>
          <w:sz w:val="24"/>
          <w:szCs w:val="24"/>
        </w:rPr>
        <w:t>– Я как-то видел ее во сне. Кто она?</w:t>
      </w:r>
    </w:p>
    <w:p w14:paraId="4B9B3429" w14:textId="77777777" w:rsidR="002853AB" w:rsidRPr="002853AB" w:rsidRDefault="002853AB" w:rsidP="002853AB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i/>
          <w:sz w:val="24"/>
          <w:szCs w:val="24"/>
        </w:rPr>
        <w:t>– Она была моей учительницей в школе Бене Гессерит. Сейчас она состоит при императоре и носит сан Прорицательницы.</w:t>
      </w:r>
    </w:p>
    <w:p w14:paraId="1C2CDA0B" w14:textId="77777777" w:rsidR="002853AB" w:rsidRPr="002853AB" w:rsidRDefault="002853AB" w:rsidP="002853A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3) </w:t>
      </w:r>
      <w:r w:rsidRPr="002853AB">
        <w:rPr>
          <w:rFonts w:ascii="Times New Roman" w:hAnsi="Times New Roman"/>
          <w:i/>
          <w:sz w:val="24"/>
          <w:szCs w:val="24"/>
        </w:rPr>
        <w:t>Неприятная эта ритуальность задевала герцога, наполняя его душу одиночеством. Кого может обмануть бессмысленная фразеология? Конечно же не Свободных.</w:t>
      </w:r>
    </w:p>
    <w:p w14:paraId="7FB5A6F8" w14:textId="77777777" w:rsidR="002853AB" w:rsidRPr="002853AB" w:rsidRDefault="002853AB" w:rsidP="002853A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4) </w:t>
      </w:r>
      <w:r w:rsidRPr="002853AB">
        <w:rPr>
          <w:rFonts w:ascii="Times New Roman" w:hAnsi="Times New Roman"/>
          <w:i/>
          <w:sz w:val="24"/>
          <w:szCs w:val="24"/>
        </w:rPr>
        <w:t>Почувствовав, как усиливается покалывание в руке. Пол крепче сжал губы. Только и всего? В чем же заключается испытание? Покалывание перешло в зуд.</w:t>
      </w:r>
    </w:p>
    <w:p w14:paraId="76D3632A" w14:textId="77777777" w:rsidR="002853AB" w:rsidRPr="002853AB" w:rsidRDefault="002853AB" w:rsidP="002853A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5) </w:t>
      </w:r>
      <w:r w:rsidRPr="002853AB">
        <w:rPr>
          <w:rFonts w:ascii="Times New Roman" w:hAnsi="Times New Roman"/>
          <w:i/>
          <w:sz w:val="24"/>
          <w:szCs w:val="24"/>
        </w:rPr>
        <w:t>– Ты слышал о том, что животные перегрызают себе лапы, чтобы освободиться из ловушки? Это веление инстинкта. Человек же остается в ловушке, выдерживая боль. Им движет надежда. Эта надежда не оставляет человека до самой его смерти.</w:t>
      </w:r>
    </w:p>
    <w:p w14:paraId="269031D4" w14:textId="77777777" w:rsidR="002853AB" w:rsidRPr="002853AB" w:rsidRDefault="002853AB" w:rsidP="002853A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6) </w:t>
      </w:r>
      <w:r w:rsidRPr="002853AB">
        <w:rPr>
          <w:rFonts w:ascii="Times New Roman" w:hAnsi="Times New Roman"/>
          <w:i/>
          <w:sz w:val="24"/>
          <w:szCs w:val="24"/>
        </w:rPr>
        <w:t>Когда дверь за матерью плотно закрылась, Пол, сдерживая гнев, повернулся к Преподобной. Почему она обращается с леди Джессикой, как с простой служанкой?</w:t>
      </w:r>
    </w:p>
    <w:p w14:paraId="04D45754" w14:textId="77777777" w:rsidR="002853AB" w:rsidRPr="002853AB" w:rsidRDefault="002853AB" w:rsidP="002853AB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7) </w:t>
      </w:r>
      <w:r w:rsidRPr="002853AB">
        <w:rPr>
          <w:rFonts w:ascii="Times New Roman" w:hAnsi="Times New Roman"/>
          <w:i/>
          <w:sz w:val="24"/>
          <w:szCs w:val="24"/>
        </w:rPr>
        <w:t>Старуха посмотрела на Джессику, потом опять на Пола.</w:t>
      </w:r>
    </w:p>
    <w:p w14:paraId="6126E5AA" w14:textId="77777777" w:rsidR="002853AB" w:rsidRPr="002853AB" w:rsidRDefault="002853AB" w:rsidP="002853AB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i/>
          <w:sz w:val="24"/>
          <w:szCs w:val="24"/>
        </w:rPr>
        <w:t>– Что тебе снилось прошлой ночью? Достоин ли тот сон воспоминания?</w:t>
      </w:r>
    </w:p>
    <w:p w14:paraId="2C4594C8" w14:textId="77777777" w:rsidR="002853AB" w:rsidRPr="002853AB" w:rsidRDefault="002853AB" w:rsidP="002853AB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853AB">
        <w:rPr>
          <w:rFonts w:ascii="Times New Roman" w:hAnsi="Times New Roman"/>
          <w:i/>
          <w:sz w:val="24"/>
          <w:szCs w:val="24"/>
        </w:rPr>
        <w:t>– О, да!</w:t>
      </w:r>
    </w:p>
    <w:p w14:paraId="04699753" w14:textId="77777777" w:rsidR="002853AB" w:rsidRPr="002853AB" w:rsidRDefault="002853AB" w:rsidP="002853A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8) </w:t>
      </w:r>
      <w:r w:rsidRPr="002853AB">
        <w:rPr>
          <w:rFonts w:ascii="Times New Roman" w:hAnsi="Times New Roman"/>
          <w:i/>
          <w:sz w:val="24"/>
          <w:szCs w:val="24"/>
        </w:rPr>
        <w:t>Фильтрующее стекло, – подумала она, – превращает белое, безжалостно палящее солнце Арраки в что-то родное и привычное. Чьих рук это дело? Может быть. Лето захотел поразить меня таким подарком – это на него похоже. Но у него не было для этого времени, он был занят более серьезными проблемами.</w:t>
      </w:r>
    </w:p>
    <w:p w14:paraId="61DEF662" w14:textId="77777777" w:rsidR="002853AB" w:rsidRP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19F0663" w14:textId="77777777" w:rsidR="002853AB" w:rsidRP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53AB">
        <w:rPr>
          <w:rFonts w:ascii="Times New Roman" w:hAnsi="Times New Roman"/>
          <w:b/>
          <w:i/>
          <w:sz w:val="24"/>
          <w:szCs w:val="24"/>
        </w:rPr>
        <w:t>Модель ответа:</w:t>
      </w:r>
    </w:p>
    <w:p w14:paraId="0CC4D651" w14:textId="77777777" w:rsidR="002853AB" w:rsidRP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>Представленные во фрагментах вопросительные предложения можно разделить на три группы по коммуникативным функциям:</w:t>
      </w:r>
    </w:p>
    <w:p w14:paraId="765E8670" w14:textId="77777777" w:rsidR="002853AB" w:rsidRP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 xml:space="preserve">1) </w:t>
      </w:r>
      <w:r w:rsidRPr="002853AB">
        <w:rPr>
          <w:rFonts w:ascii="Times New Roman" w:hAnsi="Times New Roman"/>
          <w:color w:val="333333"/>
          <w:sz w:val="24"/>
          <w:szCs w:val="24"/>
        </w:rPr>
        <w:t>собственно вопрос, адресован с целью получения ответа (фрагменты № 2, 5, 7);</w:t>
      </w:r>
    </w:p>
    <w:p w14:paraId="23586C8D" w14:textId="77777777" w:rsidR="002853AB" w:rsidRP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2853AB">
        <w:rPr>
          <w:rFonts w:ascii="Times New Roman" w:hAnsi="Times New Roman"/>
          <w:color w:val="333333"/>
          <w:sz w:val="24"/>
          <w:szCs w:val="24"/>
        </w:rPr>
        <w:t>2) вопрос формально обращён к себе, но по сути является непосредственной эмоциональной (негодование, недоумение, гнев) реакцией на предполагаемое (ожидаемое) событие (фрагменты № 1, 4, 6);</w:t>
      </w:r>
    </w:p>
    <w:p w14:paraId="12492C6D" w14:textId="77777777" w:rsidR="002853AB" w:rsidRP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>3) п</w:t>
      </w:r>
      <w:r w:rsidRPr="002853AB">
        <w:rPr>
          <w:rFonts w:ascii="Times New Roman" w:hAnsi="Times New Roman"/>
          <w:color w:val="333333"/>
          <w:sz w:val="24"/>
          <w:szCs w:val="24"/>
        </w:rPr>
        <w:t>редложение имеет лишь форму вопроса, но передаёт утверждение. Это риторический вопрос (либо трансформируется в повествовательное предложение «</w:t>
      </w:r>
      <w:r w:rsidRPr="002853AB">
        <w:rPr>
          <w:rFonts w:ascii="Times New Roman" w:hAnsi="Times New Roman"/>
          <w:i/>
          <w:color w:val="333333"/>
          <w:sz w:val="24"/>
          <w:szCs w:val="24"/>
        </w:rPr>
        <w:t xml:space="preserve">Никого не </w:t>
      </w:r>
      <w:r w:rsidRPr="002853AB">
        <w:rPr>
          <w:rFonts w:ascii="Times New Roman" w:hAnsi="Times New Roman"/>
          <w:i/>
          <w:sz w:val="24"/>
          <w:szCs w:val="24"/>
        </w:rPr>
        <w:t xml:space="preserve">может обмануть бессмысленная фразеология», </w:t>
      </w:r>
      <w:r w:rsidRPr="002853AB">
        <w:rPr>
          <w:rFonts w:ascii="Times New Roman" w:hAnsi="Times New Roman"/>
          <w:sz w:val="24"/>
          <w:szCs w:val="24"/>
        </w:rPr>
        <w:t>либо даже не подразумевает ответа «</w:t>
      </w:r>
      <w:r w:rsidRPr="002853AB">
        <w:rPr>
          <w:rFonts w:ascii="Times New Roman" w:hAnsi="Times New Roman"/>
          <w:i/>
          <w:sz w:val="24"/>
          <w:szCs w:val="24"/>
        </w:rPr>
        <w:t>Чьих рук это дело?»)</w:t>
      </w:r>
      <w:r w:rsidRPr="002853AB">
        <w:rPr>
          <w:rFonts w:ascii="Times New Roman" w:hAnsi="Times New Roman"/>
          <w:color w:val="333333"/>
          <w:sz w:val="24"/>
          <w:szCs w:val="24"/>
        </w:rPr>
        <w:t xml:space="preserve"> (фрагменты № 3,8).</w:t>
      </w:r>
    </w:p>
    <w:p w14:paraId="1C3A04DA" w14:textId="77777777" w:rsidR="002853AB" w:rsidRP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D8DBF6" w14:textId="77777777" w:rsidR="002853AB" w:rsidRP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53AB">
        <w:rPr>
          <w:rFonts w:ascii="Times New Roman" w:hAnsi="Times New Roman"/>
          <w:b/>
          <w:i/>
          <w:sz w:val="24"/>
          <w:szCs w:val="24"/>
        </w:rPr>
        <w:t>Критерии оценивания:</w:t>
      </w:r>
    </w:p>
    <w:p w14:paraId="327B521F" w14:textId="77777777" w:rsidR="002853AB" w:rsidRP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53AB">
        <w:rPr>
          <w:rFonts w:ascii="Times New Roman" w:hAnsi="Times New Roman"/>
          <w:sz w:val="24"/>
          <w:szCs w:val="24"/>
        </w:rPr>
        <w:t>За</w:t>
      </w:r>
      <w:r w:rsidRPr="002853AB">
        <w:rPr>
          <w:rFonts w:ascii="Times New Roman" w:hAnsi="Times New Roman"/>
          <w:color w:val="000000"/>
          <w:sz w:val="24"/>
          <w:szCs w:val="24"/>
        </w:rPr>
        <w:t xml:space="preserve"> верное определение коммуникативной функции вопросительных предложений </w:t>
      </w:r>
      <w:r w:rsidRPr="002853AB">
        <w:rPr>
          <w:rFonts w:ascii="Times New Roman" w:hAnsi="Times New Roman"/>
          <w:sz w:val="24"/>
          <w:szCs w:val="24"/>
        </w:rPr>
        <w:t>(по 1 баллу за функцию) (всего 3 балла).</w:t>
      </w:r>
    </w:p>
    <w:p w14:paraId="400A3C83" w14:textId="77777777" w:rsidR="002853AB" w:rsidRP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53AB">
        <w:rPr>
          <w:rFonts w:ascii="Times New Roman" w:hAnsi="Times New Roman"/>
          <w:color w:val="000000"/>
          <w:sz w:val="24"/>
          <w:szCs w:val="24"/>
        </w:rPr>
        <w:t xml:space="preserve">За верное распределение вопросительных предложений по группам (только при наличии объяснения!) </w:t>
      </w:r>
      <w:r w:rsidRPr="002853AB">
        <w:rPr>
          <w:rFonts w:ascii="Times New Roman" w:hAnsi="Times New Roman"/>
          <w:sz w:val="24"/>
          <w:szCs w:val="24"/>
        </w:rPr>
        <w:t>(по 0,5 за предложение) (всего 4 балла).</w:t>
      </w:r>
    </w:p>
    <w:p w14:paraId="63C051D8" w14:textId="77777777" w:rsidR="002853AB" w:rsidRPr="00AD27F1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53AB">
        <w:rPr>
          <w:rFonts w:ascii="Times New Roman" w:hAnsi="Times New Roman"/>
          <w:b/>
          <w:sz w:val="24"/>
          <w:szCs w:val="24"/>
        </w:rPr>
        <w:t>ИТОГО: 7 баллов</w:t>
      </w:r>
    </w:p>
    <w:p w14:paraId="6410A6A8" w14:textId="77777777" w:rsidR="002853AB" w:rsidRDefault="002853AB" w:rsidP="002853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1C7349" w14:textId="70B61BF9" w:rsidR="00E42B2C" w:rsidRPr="00560EB9" w:rsidRDefault="00E42B2C" w:rsidP="00560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2B2C" w:rsidRPr="00560EB9" w:rsidSect="0088664D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162C" w14:textId="77777777" w:rsidR="004F7226" w:rsidRDefault="004F7226" w:rsidP="0088664D">
      <w:pPr>
        <w:spacing w:after="0" w:line="240" w:lineRule="auto"/>
      </w:pPr>
      <w:r>
        <w:separator/>
      </w:r>
    </w:p>
  </w:endnote>
  <w:endnote w:type="continuationSeparator" w:id="0">
    <w:p w14:paraId="757B5BB1" w14:textId="77777777" w:rsidR="004F7226" w:rsidRDefault="004F7226" w:rsidP="0088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762924"/>
      <w:docPartObj>
        <w:docPartGallery w:val="Page Numbers (Bottom of Page)"/>
        <w:docPartUnique/>
      </w:docPartObj>
    </w:sdtPr>
    <w:sdtEndPr/>
    <w:sdtContent>
      <w:p w14:paraId="20641487" w14:textId="385F1265" w:rsidR="00AD01B6" w:rsidRDefault="00AD01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2E2">
          <w:rPr>
            <w:noProof/>
          </w:rPr>
          <w:t>5</w:t>
        </w:r>
        <w:r>
          <w:fldChar w:fldCharType="end"/>
        </w:r>
      </w:p>
    </w:sdtContent>
  </w:sdt>
  <w:p w14:paraId="1584F590" w14:textId="77777777" w:rsidR="0088664D" w:rsidRDefault="00886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1AEB" w14:textId="77777777" w:rsidR="004F7226" w:rsidRDefault="004F7226" w:rsidP="0088664D">
      <w:pPr>
        <w:spacing w:after="0" w:line="240" w:lineRule="auto"/>
      </w:pPr>
      <w:r>
        <w:separator/>
      </w:r>
    </w:p>
  </w:footnote>
  <w:footnote w:type="continuationSeparator" w:id="0">
    <w:p w14:paraId="589635C2" w14:textId="77777777" w:rsidR="004F7226" w:rsidRDefault="004F7226" w:rsidP="0088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C8"/>
    <w:multiLevelType w:val="hybridMultilevel"/>
    <w:tmpl w:val="E7F68946"/>
    <w:lvl w:ilvl="0" w:tplc="05780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AB792D"/>
    <w:multiLevelType w:val="hybridMultilevel"/>
    <w:tmpl w:val="2248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F2B"/>
    <w:multiLevelType w:val="hybridMultilevel"/>
    <w:tmpl w:val="88D82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352D"/>
    <w:multiLevelType w:val="multilevel"/>
    <w:tmpl w:val="91EC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FA42E83"/>
    <w:multiLevelType w:val="hybridMultilevel"/>
    <w:tmpl w:val="6C72E8BC"/>
    <w:lvl w:ilvl="0" w:tplc="696E03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26203"/>
    <w:multiLevelType w:val="hybridMultilevel"/>
    <w:tmpl w:val="C396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F6B7C"/>
    <w:multiLevelType w:val="hybridMultilevel"/>
    <w:tmpl w:val="15280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F5FF0"/>
    <w:multiLevelType w:val="hybridMultilevel"/>
    <w:tmpl w:val="B838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20120"/>
    <w:multiLevelType w:val="hybridMultilevel"/>
    <w:tmpl w:val="C13E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0E"/>
    <w:rsid w:val="001B6D38"/>
    <w:rsid w:val="001D7017"/>
    <w:rsid w:val="00220006"/>
    <w:rsid w:val="0025185F"/>
    <w:rsid w:val="00270BDD"/>
    <w:rsid w:val="002853AB"/>
    <w:rsid w:val="002B3F74"/>
    <w:rsid w:val="00330FC5"/>
    <w:rsid w:val="004014A3"/>
    <w:rsid w:val="00404862"/>
    <w:rsid w:val="00417A9E"/>
    <w:rsid w:val="00433FA4"/>
    <w:rsid w:val="004F1FEF"/>
    <w:rsid w:val="004F2F5E"/>
    <w:rsid w:val="004F7226"/>
    <w:rsid w:val="00530605"/>
    <w:rsid w:val="00560EB9"/>
    <w:rsid w:val="00567EFC"/>
    <w:rsid w:val="00571B54"/>
    <w:rsid w:val="005910D4"/>
    <w:rsid w:val="005C5413"/>
    <w:rsid w:val="005D530F"/>
    <w:rsid w:val="005D62E2"/>
    <w:rsid w:val="00636F71"/>
    <w:rsid w:val="006C73B7"/>
    <w:rsid w:val="006E1D06"/>
    <w:rsid w:val="00703B40"/>
    <w:rsid w:val="00704A16"/>
    <w:rsid w:val="00706F56"/>
    <w:rsid w:val="007331A6"/>
    <w:rsid w:val="007369CF"/>
    <w:rsid w:val="0079350E"/>
    <w:rsid w:val="007C6D16"/>
    <w:rsid w:val="007C7CFD"/>
    <w:rsid w:val="0087215B"/>
    <w:rsid w:val="0088664D"/>
    <w:rsid w:val="00950A3D"/>
    <w:rsid w:val="00964AB2"/>
    <w:rsid w:val="009B5300"/>
    <w:rsid w:val="00AD01B6"/>
    <w:rsid w:val="00B34580"/>
    <w:rsid w:val="00B7049B"/>
    <w:rsid w:val="00BD566B"/>
    <w:rsid w:val="00C20FD0"/>
    <w:rsid w:val="00CD1748"/>
    <w:rsid w:val="00D06434"/>
    <w:rsid w:val="00D15EAA"/>
    <w:rsid w:val="00D467D7"/>
    <w:rsid w:val="00DF7111"/>
    <w:rsid w:val="00E076FC"/>
    <w:rsid w:val="00E36561"/>
    <w:rsid w:val="00E421D5"/>
    <w:rsid w:val="00E42B2C"/>
    <w:rsid w:val="00ED4E6A"/>
    <w:rsid w:val="00EE5E70"/>
    <w:rsid w:val="00EE668B"/>
    <w:rsid w:val="00F16174"/>
    <w:rsid w:val="00F4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8992"/>
  <w15:docId w15:val="{6F99F8C9-6B59-4594-B1E0-43288BF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D3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60EB9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60EB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8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64D"/>
  </w:style>
  <w:style w:type="paragraph" w:styleId="a9">
    <w:name w:val="footer"/>
    <w:basedOn w:val="a"/>
    <w:link w:val="aa"/>
    <w:uiPriority w:val="99"/>
    <w:unhideWhenUsed/>
    <w:rsid w:val="0088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Замыслов</dc:creator>
  <cp:lastModifiedBy>Анастасия Гаврилюк</cp:lastModifiedBy>
  <cp:revision>16</cp:revision>
  <dcterms:created xsi:type="dcterms:W3CDTF">2024-09-30T16:53:00Z</dcterms:created>
  <dcterms:modified xsi:type="dcterms:W3CDTF">2024-11-15T08:33:00Z</dcterms:modified>
</cp:coreProperties>
</file>