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030C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Анонс проведения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Заместитель главы Березовского района по социальным вопросам, </w:t>
      </w:r>
      <w:proofErr w:type="spellStart"/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и.о</w:t>
      </w:r>
      <w:proofErr w:type="spellEnd"/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начальника МОО Березовского района вместе с родителями выпускников сдадут ЕГЭ по математике (базовый уровень).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24 марта 2025 года  марта заместитель главы Березовского района по социальным вопросам, </w:t>
      </w:r>
      <w:proofErr w:type="spellStart"/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и.о</w:t>
      </w:r>
      <w:proofErr w:type="spellEnd"/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начальника МОО Березовского района и родители будущих выпускников школ Березовского района  примут участие во Всероссийской акции «Сдаем вместе. День сдачи ЕГЭ родителями», которая пройдет на базе МБОУ «Березовская СШ № 4 имени Героя Советского Союза П.Р. Мурашова».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акции принимают участие родители будущих выпускников практически из всех регионов России. В этот день родители получат возможность поменяться местами со своими детьми и пройти всю процедуру ЕГЭ от прохода в экзаменационный пункт до получения своих результатов.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2025 году им будет предложено написать сокращенный вариант ЕГЭ по математике (базовый уровень), дающий представление об экзаменационных заданиях разных типов.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Кроме родителей, возможность сдать пробный экзамен в этот день предоставляется и представителям СМИ.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ходе мероприятия можно будет увидеть: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проходит регистрация на ЕГЭ и организуется рассадка участников в аудиториях;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выглядят рабочие места участников ЕГЭ;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как организован </w:t>
      </w:r>
      <w:proofErr w:type="gramStart"/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объективностью проведения ЕГЭ;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происходит печать и сканирование контрольных измерительных материалов (КИМ) в пункте проведения экзамена (ППЭ).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мероприятии примут участие: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заместитель главы по социальным вопросам </w:t>
      </w:r>
      <w:proofErr w:type="spellStart"/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Шиян</w:t>
      </w:r>
      <w:proofErr w:type="spellEnd"/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О.С.;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и.о</w:t>
      </w:r>
      <w:proofErr w:type="spellEnd"/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начальника МОО администрации </w:t>
      </w:r>
      <w:proofErr w:type="spellStart"/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Березовсого</w:t>
      </w:r>
      <w:proofErr w:type="spellEnd"/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района </w:t>
      </w:r>
      <w:proofErr w:type="spellStart"/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Брестер</w:t>
      </w:r>
      <w:proofErr w:type="spellEnd"/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М.А.;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родители будущих выпускников.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завершении пробного экзамена состоится круглый стол «Особенности организации ЕГЭ в 2025 году» с участием муниципального координатора ЕГЭ, руководителя ППЭ, членов ГЭК и других участников акции.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Продолжительность мероприятия: 1 час — пробный экзамен, 40 минут — круглый стол.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ВНИМАНИЕ!</w:t>
      </w:r>
    </w:p>
    <w:tbl>
      <w:tblPr>
        <w:tblW w:w="86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2"/>
      </w:tblGrid>
      <w:tr w:rsidR="00030C90" w:rsidRPr="00030C90" w:rsidTr="00030C90">
        <w:tc>
          <w:tcPr>
            <w:tcW w:w="866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30C90" w:rsidRPr="00030C90" w:rsidRDefault="00030C90" w:rsidP="00030C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30C90">
              <w:rPr>
                <w:rFonts w:ascii="Arial" w:eastAsia="Times New Roman" w:hAnsi="Arial" w:cs="Arial"/>
                <w:color w:val="222222"/>
                <w:lang w:eastAsia="ru-RU"/>
              </w:rPr>
              <w:t>В форме следует обязательно указать:</w:t>
            </w:r>
          </w:p>
          <w:tbl>
            <w:tblPr>
              <w:tblW w:w="819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2288"/>
              <w:gridCol w:w="2002"/>
              <w:gridCol w:w="2217"/>
            </w:tblGrid>
            <w:tr w:rsidR="00030C90" w:rsidRPr="00030C90">
              <w:tc>
                <w:tcPr>
                  <w:tcW w:w="2100" w:type="dxa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030C90" w:rsidRPr="00030C90" w:rsidRDefault="00030C90" w:rsidP="00030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C90">
                    <w:rPr>
                      <w:rFonts w:ascii="Times New Roman" w:eastAsia="Times New Roman" w:hAnsi="Times New Roman" w:cs="Times New Roman"/>
                      <w:lang w:eastAsia="ru-RU"/>
                    </w:rPr>
                    <w:t>СМИ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030C90" w:rsidRPr="00030C90" w:rsidRDefault="00030C90" w:rsidP="00030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C90">
                    <w:rPr>
                      <w:rFonts w:ascii="Times New Roman" w:eastAsia="Times New Roman" w:hAnsi="Times New Roman" w:cs="Times New Roman"/>
                      <w:lang w:eastAsia="ru-RU"/>
                    </w:rPr>
                    <w:t>Фамилия, имя,</w:t>
                  </w:r>
                </w:p>
                <w:p w:rsidR="00030C90" w:rsidRPr="00030C90" w:rsidRDefault="00030C90" w:rsidP="00030C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C90">
                    <w:rPr>
                      <w:rFonts w:ascii="Times New Roman" w:eastAsia="Times New Roman" w:hAnsi="Times New Roman" w:cs="Times New Roman"/>
                      <w:lang w:eastAsia="ru-RU"/>
                    </w:rPr>
                    <w:t>отчество</w:t>
                  </w:r>
                </w:p>
                <w:p w:rsidR="00030C90" w:rsidRPr="00030C90" w:rsidRDefault="00030C90" w:rsidP="00030C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C90">
                    <w:rPr>
                      <w:rFonts w:ascii="Times New Roman" w:eastAsia="Times New Roman" w:hAnsi="Times New Roman" w:cs="Times New Roman"/>
                      <w:lang w:eastAsia="ru-RU"/>
                    </w:rPr>
                    <w:t>журналиста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030C90" w:rsidRPr="00030C90" w:rsidRDefault="00030C90" w:rsidP="00030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C90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 и номер паспорта</w:t>
                  </w:r>
                </w:p>
              </w:tc>
              <w:tc>
                <w:tcPr>
                  <w:tcW w:w="2415" w:type="dxa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030C90" w:rsidRPr="00030C90" w:rsidRDefault="00030C90" w:rsidP="00030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C90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</w:t>
                  </w:r>
                </w:p>
                <w:p w:rsidR="00030C90" w:rsidRPr="00030C90" w:rsidRDefault="00030C90" w:rsidP="00030C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C90">
                    <w:rPr>
                      <w:rFonts w:ascii="Times New Roman" w:eastAsia="Times New Roman" w:hAnsi="Times New Roman" w:cs="Times New Roman"/>
                      <w:lang w:eastAsia="ru-RU"/>
                    </w:rPr>
                    <w:t>редакционного</w:t>
                  </w:r>
                </w:p>
                <w:p w:rsidR="00030C90" w:rsidRPr="00030C90" w:rsidRDefault="00030C90" w:rsidP="00030C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C90">
                    <w:rPr>
                      <w:rFonts w:ascii="Times New Roman" w:eastAsia="Times New Roman" w:hAnsi="Times New Roman" w:cs="Times New Roman"/>
                      <w:lang w:eastAsia="ru-RU"/>
                    </w:rPr>
                    <w:t>удостоверения</w:t>
                  </w:r>
                </w:p>
              </w:tc>
            </w:tr>
            <w:tr w:rsidR="00030C90" w:rsidRPr="00030C90">
              <w:tc>
                <w:tcPr>
                  <w:tcW w:w="2100" w:type="dxa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030C90" w:rsidRPr="00030C90" w:rsidRDefault="00030C90" w:rsidP="00030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C9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030C90" w:rsidRPr="00030C90" w:rsidRDefault="00030C90" w:rsidP="00030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C9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030C90" w:rsidRPr="00030C90" w:rsidRDefault="00030C90" w:rsidP="00030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C9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15" w:type="dxa"/>
                  <w:shd w:val="clear" w:color="auto" w:fill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030C90" w:rsidRPr="00030C90" w:rsidRDefault="00030C90" w:rsidP="00030C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C9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030C90" w:rsidRPr="00030C90" w:rsidRDefault="00030C90" w:rsidP="00030C9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</w:p>
        </w:tc>
        <w:bookmarkStart w:id="0" w:name="_GoBack"/>
        <w:bookmarkEnd w:id="0"/>
      </w:tr>
    </w:tbl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Вы хотите не только увидеть, как проводится экзамен, но и принять участие непосредственно в написании ЕГЭ, то необходимо заполнить форму до 14.03.2025 и сообщить по телефону (839175)21251.  Все остальные заявки на аккредитацию принимаются строго до 15.03.25 г. по e-</w:t>
      </w:r>
      <w:proofErr w:type="spellStart"/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mail</w:t>
      </w:r>
      <w:proofErr w:type="spellEnd"/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maksimenko_moo@mail.ru</w:t>
      </w:r>
    </w:p>
    <w:p w:rsidR="00030C90" w:rsidRPr="00030C90" w:rsidRDefault="00030C90" w:rsidP="00030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0C9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 себе участникам ЕГЭ необходимо иметь</w:t>
      </w:r>
      <w:r w:rsidRPr="00030C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паспорт; ручку с черными чернилами</w:t>
      </w:r>
    </w:p>
    <w:p w:rsidR="00D07C36" w:rsidRDefault="00030C90"/>
    <w:sectPr w:rsidR="00D0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3E"/>
    <w:rsid w:val="00030C90"/>
    <w:rsid w:val="002B0A3E"/>
    <w:rsid w:val="005944D7"/>
    <w:rsid w:val="00D9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2</cp:revision>
  <dcterms:created xsi:type="dcterms:W3CDTF">2025-06-19T02:59:00Z</dcterms:created>
  <dcterms:modified xsi:type="dcterms:W3CDTF">2025-06-19T02:59:00Z</dcterms:modified>
</cp:coreProperties>
</file>