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59866" w14:textId="77777777" w:rsidR="002804CB" w:rsidRPr="002804CB" w:rsidRDefault="002804CB" w:rsidP="002804C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1A1C1E"/>
          <w:sz w:val="27"/>
          <w:szCs w:val="27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7"/>
          <w:szCs w:val="27"/>
          <w:lang w:eastAsia="ru-RU"/>
        </w:rPr>
        <w:t>ВСЕРОССИЙСКАЯ ОЛИМПИАДА ШКОЛЬНИКОВ ПО ТЕХНОЛОГИИ. 2025–2026 уч. г.</w:t>
      </w:r>
    </w:p>
    <w:p w14:paraId="09145BF2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НАПРАВЛЕНИЕ «ТЕХНИКА, ТЕХНОЛОГИИ И ТЕХНИЧЕСКОЕ ТВОРЧЕСТВО»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</w: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ШКОЛЬНЫЙ ЭТАП. 6–7 КЛАССЫ</w:t>
      </w:r>
    </w:p>
    <w:p w14:paraId="6D18130D" w14:textId="77777777" w:rsidR="002804CB" w:rsidRPr="002804CB" w:rsidRDefault="002804CB" w:rsidP="002804C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1A1C1E"/>
          <w:sz w:val="27"/>
          <w:szCs w:val="27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7"/>
          <w:szCs w:val="27"/>
          <w:lang w:eastAsia="ru-RU"/>
        </w:rPr>
        <w:t>Общая часть</w:t>
      </w:r>
    </w:p>
    <w:p w14:paraId="4F9FC625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1 (1 балл).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Из предложенных рисунков выберите тот, на котором изображена паяльная станция, используемая для монтажа электронных компонентов.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5"/>
        <w:gridCol w:w="3545"/>
      </w:tblGrid>
      <w:tr w:rsidR="002804CB" w:rsidRPr="002804CB" w14:paraId="08785998" w14:textId="77777777" w:rsidTr="009938D7">
        <w:trPr>
          <w:tblCellSpacing w:w="15" w:type="dxa"/>
        </w:trPr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3F814CFD" w14:textId="77777777" w:rsidR="002804CB" w:rsidRPr="002804CB" w:rsidRDefault="002804CB" w:rsidP="002804CB">
            <w:pPr>
              <w:spacing w:after="0" w:line="240" w:lineRule="auto"/>
              <w:rPr>
                <w:rFonts w:ascii="Arial" w:eastAsia="Times New Roman" w:hAnsi="Arial" w:cs="Arial"/>
                <w:color w:val="1A1C1E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5E734DB1" w14:textId="77777777" w:rsidR="002804CB" w:rsidRPr="002804CB" w:rsidRDefault="002804CB" w:rsidP="002804C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4CB" w:rsidRPr="002804CB" w14:paraId="42A0FA85" w14:textId="77777777" w:rsidTr="009938D7">
        <w:trPr>
          <w:tblCellSpacing w:w="15" w:type="dxa"/>
        </w:trPr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0C11CAFA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21A4997C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Б</w:t>
            </w:r>
          </w:p>
        </w:tc>
      </w:tr>
      <w:tr w:rsidR="002804CB" w:rsidRPr="002804CB" w14:paraId="2A317DB1" w14:textId="77777777" w:rsidTr="009938D7">
        <w:trPr>
          <w:tblCellSpacing w:w="15" w:type="dxa"/>
        </w:trPr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34B79D4E" w14:textId="67978FE3" w:rsidR="002804CB" w:rsidRPr="002804CB" w:rsidRDefault="009938D7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C77ED41" wp14:editId="5FD59EC5">
                  <wp:extent cx="1295400" cy="13239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031A7CC7" w14:textId="09FF1053" w:rsidR="002804CB" w:rsidRPr="002804CB" w:rsidRDefault="009938D7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9220696" wp14:editId="49637871">
                  <wp:extent cx="1743075" cy="18954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4CB" w:rsidRPr="002804CB" w14:paraId="53F47E67" w14:textId="77777777" w:rsidTr="009938D7">
        <w:trPr>
          <w:tblCellSpacing w:w="15" w:type="dxa"/>
        </w:trPr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47AFA6E6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38A2ADDB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Г</w:t>
            </w:r>
          </w:p>
        </w:tc>
      </w:tr>
      <w:tr w:rsidR="002804CB" w:rsidRPr="002804CB" w14:paraId="619C715F" w14:textId="77777777" w:rsidTr="009938D7">
        <w:trPr>
          <w:tblCellSpacing w:w="15" w:type="dxa"/>
        </w:trPr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65A21912" w14:textId="603EBAC1" w:rsidR="002804CB" w:rsidRPr="002804CB" w:rsidRDefault="009938D7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18F7087" wp14:editId="56DCD2E4">
                  <wp:extent cx="3152775" cy="19050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16A8B7B6" w14:textId="4127BE06" w:rsidR="002804CB" w:rsidRPr="002804CB" w:rsidRDefault="009938D7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CB1BD41" wp14:editId="39B62E9F">
                  <wp:extent cx="1981200" cy="18954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B62274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2 (1 балл).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Станция московского метро «Новослободская» украшена витражами, сделанными по эскизам художника Павла Корина. Рассмотрите предложенный фрагмент одного из витражей. Определите, представитель какой профессии на нём изображён.</w:t>
      </w:r>
    </w:p>
    <w:p w14:paraId="06035E77" w14:textId="67CA1BDD" w:rsidR="009938D7" w:rsidRDefault="009938D7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>
        <w:rPr>
          <w:noProof/>
        </w:rPr>
        <w:lastRenderedPageBreak/>
        <w:drawing>
          <wp:inline distT="0" distB="0" distL="0" distR="0" wp14:anchorId="4F9BDE44" wp14:editId="540C9D0B">
            <wp:extent cx="2509464" cy="3532486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6233" cy="354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8C9DA" w14:textId="6B570FBB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а) инженер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б) архитектор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в) музыкант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г) учёный</w:t>
      </w:r>
    </w:p>
    <w:p w14:paraId="45F47A00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3 (1 балл).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Рассмотрите приведённый рисунок. Определите, какая сельскохозяйственная культура изображена на нём.</w:t>
      </w:r>
    </w:p>
    <w:p w14:paraId="33E58C4E" w14:textId="77777777" w:rsidR="009938D7" w:rsidRDefault="009938D7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6D9E116C" wp14:editId="640F3D44">
            <wp:extent cx="2676525" cy="24955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 xml:space="preserve"> </w:t>
      </w:r>
    </w:p>
    <w:p w14:paraId="47980E57" w14:textId="44B376E8" w:rsidR="002804CB" w:rsidRPr="002804CB" w:rsidRDefault="009938D7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а</w:t>
      </w:r>
      <w:r w:rsidR="002804CB"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) киви</w:t>
      </w:r>
      <w:r w:rsidR="002804CB"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б) банан</w:t>
      </w:r>
      <w:r w:rsidR="002804CB"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в) кокос</w:t>
      </w:r>
      <w:r w:rsidR="002804CB"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г) ананас</w:t>
      </w:r>
    </w:p>
    <w:p w14:paraId="2F6AEA63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4 (1 балл).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Прочитайте отрывок из песни Александры Пахмутовой и Николая Добронравова «Знаете, каким он парнем был».</w:t>
      </w:r>
    </w:p>
    <w:p w14:paraId="33AE9615" w14:textId="77777777" w:rsidR="002804CB" w:rsidRPr="002804CB" w:rsidRDefault="002804CB" w:rsidP="002804CB">
      <w:pPr>
        <w:shd w:val="clear" w:color="auto" w:fill="FFFFFF"/>
        <w:spacing w:after="10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lastRenderedPageBreak/>
        <w:t>Он сказал: «Поехали!»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Он взмахнул рукой…</w:t>
      </w:r>
    </w:p>
    <w:p w14:paraId="4BC06D5C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Укажите, о каком человеке поётся в данной песне.</w:t>
      </w:r>
    </w:p>
    <w:p w14:paraId="30303212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а) Сергей Королёв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б) Юрий Гагарин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в) Алексей Леонов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г) Герман Титов</w:t>
      </w:r>
    </w:p>
    <w:p w14:paraId="43FDB99A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5 (1 балл).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Рассмотрите приведённый знак. Его наносят на бытовую технику и электронику. Выберите то описание, которое наиболее точно указывает, что означает данный знак.</w:t>
      </w:r>
    </w:p>
    <w:p w14:paraId="44A833B3" w14:textId="77777777" w:rsidR="009938D7" w:rsidRDefault="009938D7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694FB9E0" wp14:editId="329ABD5D">
            <wp:extent cx="1695450" cy="1562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12556" w14:textId="668CDA86" w:rsidR="002804CB" w:rsidRPr="002804CB" w:rsidRDefault="009938D7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 xml:space="preserve"> </w:t>
      </w:r>
      <w:r w:rsidR="002804CB"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а) Знак указывает, что товар опасен для здоровья.</w:t>
      </w:r>
      <w:r w:rsidR="002804CB"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б) Знак означает, что данную вещь следует выбросить в урну.</w:t>
      </w:r>
      <w:r w:rsidR="002804CB"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в) Знак указывает, что данную вещь необходимо утилизировать отдельно от бытовых отходов.</w:t>
      </w:r>
      <w:r w:rsidR="002804CB"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г) Знак означает, что товар изготовлен из переработанных материалов.</w:t>
      </w:r>
    </w:p>
    <w:p w14:paraId="2A8CAFA6" w14:textId="77777777" w:rsidR="009938D7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6 (2 балла).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 xml:space="preserve"> На рисунке показана зубчатая передача. </w:t>
      </w:r>
    </w:p>
    <w:p w14:paraId="23B12459" w14:textId="77777777" w:rsidR="009938D7" w:rsidRDefault="009938D7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6E097B1B" wp14:editId="7CC4A91A">
            <wp:extent cx="2562225" cy="19716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 xml:space="preserve"> </w:t>
      </w:r>
    </w:p>
    <w:p w14:paraId="4C620C37" w14:textId="0C2C89DA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Ведущая (малая) шестерня имеет 10 зубьев, а ведомая (большая) — 30 зубьев. Ведущая шестерня вращается со скоростью 12 оборотов в минуту. Определите, сколько оборотов в минуту совершает ведомая шестерня. В ответ запишите только число.</w:t>
      </w:r>
    </w:p>
    <w:p w14:paraId="687B67C1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7 (2 балла).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 xml:space="preserve"> При благоустройстве школьного двора решили проложить дорожку. Длина дорожки состоит из четырёх участков: 15 м, 210 </w:t>
      </w:r>
      <w:proofErr w:type="spellStart"/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дм</w:t>
      </w:r>
      <w:proofErr w:type="spellEnd"/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, 850 см и 4 м 20 см. Определите общую длину дорожки. Ответ дайте в сантиметрах. В ответ запишите только число.</w:t>
      </w:r>
    </w:p>
    <w:p w14:paraId="614845C8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lastRenderedPageBreak/>
        <w:t>№ 8 (2 балла).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Миша соединил последовательно четыре резистора. Номиналы резисторов: R1 = 12 Ом, R2 = 18 Ом, R3 = 25 Ом, R4 = 45 Ом. Определите общее сопротивление участка цепи. Ответ дайте в Омах. В ответ запишите только число.</w:t>
      </w:r>
    </w:p>
    <w:p w14:paraId="2CA9EE5D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i/>
          <w:iCs/>
          <w:color w:val="1A1C1E"/>
          <w:sz w:val="21"/>
          <w:szCs w:val="21"/>
          <w:lang w:eastAsia="ru-RU"/>
        </w:rPr>
        <w:t>Справочная информация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</w:r>
      <w:r w:rsidRPr="002804CB">
        <w:rPr>
          <w:rFonts w:ascii="Arial" w:eastAsia="Times New Roman" w:hAnsi="Arial" w:cs="Arial"/>
          <w:i/>
          <w:iCs/>
          <w:color w:val="1A1C1E"/>
          <w:sz w:val="21"/>
          <w:szCs w:val="21"/>
          <w:lang w:eastAsia="ru-RU"/>
        </w:rPr>
        <w:t>При последовательном соединении резисторов общее сопротивление участка цепи можно посчитать, сложив номиналы резисторов.</w:t>
      </w:r>
    </w:p>
    <w:p w14:paraId="0E2A1E0F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9 (2 балла).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Серёжа выпилил из фанеры толщиной 10 мм деталь сложной формы (см. чертёж). Размеры на чертеже указаны в миллиметрах. Определите объём данной детали. Ответ дайте в кубических сантиметрах.</w:t>
      </w:r>
    </w:p>
    <w:p w14:paraId="52E1B56C" w14:textId="77777777" w:rsidR="009938D7" w:rsidRDefault="009938D7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5D4652B6" wp14:editId="6DDFE9E1">
            <wp:extent cx="3476625" cy="21050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0527B" w14:textId="421C4DCE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10 (2 балла).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Для подарка Даша решила собрать набор из одной шариковой ручки (55 руб.), одного простого карандаша (20 руб.), одного ластика (15 руб.) и одной линейки (30 руб.). Определите, сколько полных таких наборов можно купить на 1000 рублей. В ответ запишите только число.</w:t>
      </w:r>
    </w:p>
    <w:p w14:paraId="4A091EE3" w14:textId="77777777" w:rsidR="002804CB" w:rsidRPr="002804CB" w:rsidRDefault="002804CB" w:rsidP="002804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4CB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7A0C9022">
          <v:rect id="_x0000_i1025" style="width:730.5pt;height:1.5pt" o:hrpct="0" o:hralign="center" o:hrstd="t" o:hr="t" fillcolor="#a0a0a0" stroked="f"/>
        </w:pict>
      </w:r>
    </w:p>
    <w:p w14:paraId="5AF2C67A" w14:textId="77777777" w:rsidR="002804CB" w:rsidRPr="002804CB" w:rsidRDefault="002804CB" w:rsidP="002804C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1A1C1E"/>
          <w:sz w:val="27"/>
          <w:szCs w:val="27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7"/>
          <w:szCs w:val="27"/>
          <w:lang w:eastAsia="ru-RU"/>
        </w:rPr>
        <w:t>Специальная часть</w:t>
      </w:r>
    </w:p>
    <w:p w14:paraId="2EB51242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1 (1 балл).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Какой инструмент предназначен для строгания древесины, то есть для снятия тонкого слоя материала с целью выравнивания поверхности?</w:t>
      </w:r>
    </w:p>
    <w:p w14:paraId="738A42F1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а) ножовка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б) рубанок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в) долото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г) стамеска</w:t>
      </w:r>
    </w:p>
    <w:p w14:paraId="1A371702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2 (1 балл).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Назовите технологию, которая позволяет обработать кромку деревянной детали с помощью напильника с мелкой насечкой (надфиля).</w:t>
      </w:r>
    </w:p>
    <w:p w14:paraId="4E7A5A27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а) строгание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б) пиление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в) опиливание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г) сверление</w:t>
      </w:r>
    </w:p>
    <w:p w14:paraId="46E16D5F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lastRenderedPageBreak/>
        <w:t>№ 3 (1 балл).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Назовите ручной инструмент, который позволяет осуществить технологический процесс сверления древесины.</w:t>
      </w:r>
    </w:p>
    <w:p w14:paraId="512DC23B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а) коловорот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б) ножовка столярная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в) киянка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г) стамеска</w:t>
      </w:r>
    </w:p>
    <w:p w14:paraId="638140C6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4 (1 балл).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На изображении представлен рубанок. Определите материал, из которого изготовлен нож (режущий элемент) данного инструмента.</w:t>
      </w:r>
    </w:p>
    <w:p w14:paraId="709EE8FB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а) древесина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б) сталь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в) медь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г) олово</w:t>
      </w:r>
    </w:p>
    <w:p w14:paraId="1B5CEB75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5 (1 балл).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К какому классу относятся тиски, применяемые в процессе практической деятельности на уроках технологии?</w:t>
      </w:r>
    </w:p>
    <w:p w14:paraId="56C1AE29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а) к классу режущих инструментов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б) к классу технологических приспособлений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в) к классу измерительных инструментов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г) к классу технологических материалов</w:t>
      </w:r>
    </w:p>
    <w:p w14:paraId="5F433FBF" w14:textId="77777777" w:rsidR="002804CB" w:rsidRPr="002804CB" w:rsidRDefault="002804CB" w:rsidP="002804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4CB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4F025D64">
          <v:rect id="_x0000_i1026" style="width:730.5pt;height:1.5pt" o:hrpct="0" o:hralign="center" o:hrstd="t" o:hr="t" fillcolor="#a0a0a0" stroked="f"/>
        </w:pict>
      </w:r>
    </w:p>
    <w:p w14:paraId="31F16EF6" w14:textId="77777777" w:rsidR="002804CB" w:rsidRPr="002804CB" w:rsidRDefault="002804CB" w:rsidP="002804C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1A1C1E"/>
          <w:sz w:val="27"/>
          <w:szCs w:val="27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7"/>
          <w:szCs w:val="27"/>
          <w:lang w:eastAsia="ru-RU"/>
        </w:rPr>
        <w:t>ВСЕРОССИЙСКАЯ ОЛИМПИАДА ШКОЛЬНИКОВ ПО ТЕХНОЛОГИИ. 2025–2026 уч. г.</w:t>
      </w:r>
    </w:p>
    <w:p w14:paraId="163A8E6A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НАПРАВЛЕНИЕ «ТЕХНИКА, ТЕХНОЛОГИИ И ТЕХНИЧЕСКОЕ ТВОРЧЕСТВО»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</w: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ШКОЛЬНЫЙ ЭТАП. 8–9 КЛАССЫ</w:t>
      </w:r>
    </w:p>
    <w:p w14:paraId="5F763114" w14:textId="77777777" w:rsidR="002804CB" w:rsidRPr="002804CB" w:rsidRDefault="002804CB" w:rsidP="002804C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1A1C1E"/>
          <w:sz w:val="27"/>
          <w:szCs w:val="27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7"/>
          <w:szCs w:val="27"/>
          <w:lang w:eastAsia="ru-RU"/>
        </w:rPr>
        <w:t>Общая часть</w:t>
      </w:r>
    </w:p>
    <w:p w14:paraId="5445AB6C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1 (1 балл).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Из предложенных рисунков выберите тот, на котором изображён фрезерный станок с числовым программным управлением (ЧПУ).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99"/>
        <w:gridCol w:w="2856"/>
      </w:tblGrid>
      <w:tr w:rsidR="002804CB" w:rsidRPr="002804CB" w14:paraId="7BB9D085" w14:textId="77777777" w:rsidTr="002804CB">
        <w:trPr>
          <w:tblCellSpacing w:w="15" w:type="dxa"/>
        </w:trPr>
        <w:tc>
          <w:tcPr>
            <w:tcW w:w="0" w:type="auto"/>
            <w:tcBorders>
              <w:top w:val="nil"/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0FCE424D" w14:textId="77777777" w:rsidR="002804CB" w:rsidRPr="002804CB" w:rsidRDefault="002804CB" w:rsidP="002804CB">
            <w:pPr>
              <w:spacing w:after="0" w:line="240" w:lineRule="auto"/>
              <w:rPr>
                <w:rFonts w:ascii="Arial" w:eastAsia="Times New Roman" w:hAnsi="Arial" w:cs="Arial"/>
                <w:color w:val="1A1C1E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76D2454F" w14:textId="77777777" w:rsidR="002804CB" w:rsidRPr="002804CB" w:rsidRDefault="002804CB" w:rsidP="002804C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4CB" w:rsidRPr="002804CB" w14:paraId="5EA7C59C" w14:textId="77777777" w:rsidTr="002804CB">
        <w:trPr>
          <w:tblCellSpacing w:w="15" w:type="dxa"/>
        </w:trPr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22818304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5D8BFE4D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Б</w:t>
            </w:r>
          </w:p>
        </w:tc>
      </w:tr>
      <w:tr w:rsidR="002804CB" w:rsidRPr="002804CB" w14:paraId="2A2647E4" w14:textId="77777777" w:rsidTr="002804CB">
        <w:trPr>
          <w:tblCellSpacing w:w="15" w:type="dxa"/>
        </w:trPr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6554D241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[Изображение токарного станка по металлу]</w:t>
            </w:r>
          </w:p>
        </w:tc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0212E6A0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[Изображение 3D-принтера]</w:t>
            </w:r>
          </w:p>
        </w:tc>
      </w:tr>
      <w:tr w:rsidR="002804CB" w:rsidRPr="002804CB" w14:paraId="7FC08F28" w14:textId="77777777" w:rsidTr="002804CB">
        <w:trPr>
          <w:tblCellSpacing w:w="15" w:type="dxa"/>
        </w:trPr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19A0BF6A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46DBF7DC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Г</w:t>
            </w:r>
          </w:p>
        </w:tc>
      </w:tr>
      <w:tr w:rsidR="002804CB" w:rsidRPr="002804CB" w14:paraId="553119A3" w14:textId="77777777" w:rsidTr="002804CB">
        <w:trPr>
          <w:tblCellSpacing w:w="15" w:type="dxa"/>
        </w:trPr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1940E260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[Изображение настольного фрезерного станка с ЧПУ, с рабочим столом, шпинделем и монитором управления]</w:t>
            </w:r>
          </w:p>
        </w:tc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693945A1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[Изображение сверлильного станка]</w:t>
            </w:r>
          </w:p>
        </w:tc>
      </w:tr>
    </w:tbl>
    <w:p w14:paraId="57B16E7C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2 (1 балл).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Рассмотрите предложенный фрагмент витража на станции метро «Новослободская». Определите, представитель какой профессии на нём изображён.</w:t>
      </w:r>
    </w:p>
    <w:p w14:paraId="4CE876F1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lastRenderedPageBreak/>
        <w:t>[Изображение витража с агрономом, который держит сноп пшеницы]</w:t>
      </w:r>
    </w:p>
    <w:p w14:paraId="0D27EAF9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а) врач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б) агроном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в) инженер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г) энергетик</w:t>
      </w:r>
    </w:p>
    <w:p w14:paraId="4F6E09C1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3 (1 балл).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Рассмотрите приведённый рисунок. Определите, какая сельскохозяйственная культура изображена на нём.</w:t>
      </w:r>
    </w:p>
    <w:p w14:paraId="4B790CE6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[Изображение гроздей бананов, растущих на пальме]</w:t>
      </w:r>
    </w:p>
    <w:p w14:paraId="7DF0C0F2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а) киви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б) банан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в) кокос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г) виноград</w:t>
      </w:r>
    </w:p>
    <w:p w14:paraId="18270B9D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4 (1 балл).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4 октября 1957 года на орбиту Земли был выведен первый искусственный спутник Земли, советский космический аппарат, который назывался «Спутник-1». Рассмотрите предложенные изображения. Среди них выберите то, на котором изображён «Спутник-1».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4"/>
        <w:gridCol w:w="5511"/>
      </w:tblGrid>
      <w:tr w:rsidR="002804CB" w:rsidRPr="002804CB" w14:paraId="4EF77E5A" w14:textId="77777777" w:rsidTr="002804CB">
        <w:trPr>
          <w:tblCellSpacing w:w="15" w:type="dxa"/>
        </w:trPr>
        <w:tc>
          <w:tcPr>
            <w:tcW w:w="0" w:type="auto"/>
            <w:tcBorders>
              <w:top w:val="nil"/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2CF537B7" w14:textId="77777777" w:rsidR="002804CB" w:rsidRPr="002804CB" w:rsidRDefault="002804CB" w:rsidP="002804CB">
            <w:pPr>
              <w:spacing w:after="0" w:line="240" w:lineRule="auto"/>
              <w:rPr>
                <w:rFonts w:ascii="Arial" w:eastAsia="Times New Roman" w:hAnsi="Arial" w:cs="Arial"/>
                <w:color w:val="1A1C1E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56672B5D" w14:textId="77777777" w:rsidR="002804CB" w:rsidRPr="002804CB" w:rsidRDefault="002804CB" w:rsidP="002804C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4CB" w:rsidRPr="002804CB" w14:paraId="23122188" w14:textId="77777777" w:rsidTr="002804CB">
        <w:trPr>
          <w:tblCellSpacing w:w="15" w:type="dxa"/>
        </w:trPr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07B72E4C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1977C6CB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Б</w:t>
            </w:r>
          </w:p>
        </w:tc>
      </w:tr>
      <w:tr w:rsidR="002804CB" w:rsidRPr="002804CB" w14:paraId="2F9FECAA" w14:textId="77777777" w:rsidTr="002804CB">
        <w:trPr>
          <w:tblCellSpacing w:w="15" w:type="dxa"/>
        </w:trPr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099D1256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[Изображение космического корабля "Восток-1"]</w:t>
            </w:r>
          </w:p>
        </w:tc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69D51BFF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[Изображение сферического аппарата с четырьмя антеннами - "Спутник-1"]</w:t>
            </w:r>
          </w:p>
        </w:tc>
      </w:tr>
      <w:tr w:rsidR="002804CB" w:rsidRPr="002804CB" w14:paraId="58E90CAB" w14:textId="77777777" w:rsidTr="002804CB">
        <w:trPr>
          <w:tblCellSpacing w:w="15" w:type="dxa"/>
        </w:trPr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2547063C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30C6E26C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Г</w:t>
            </w:r>
          </w:p>
        </w:tc>
      </w:tr>
      <w:tr w:rsidR="002804CB" w:rsidRPr="002804CB" w14:paraId="28A9167F" w14:textId="77777777" w:rsidTr="002804CB">
        <w:trPr>
          <w:tblCellSpacing w:w="15" w:type="dxa"/>
        </w:trPr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7F97E83D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[Изображение МКС]</w:t>
            </w:r>
          </w:p>
        </w:tc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01B5707D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[Изображение марсохода]</w:t>
            </w:r>
          </w:p>
        </w:tc>
      </w:tr>
    </w:tbl>
    <w:p w14:paraId="79D0CA9F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5 (1 балл).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Рассмотрите приведённый знак. Его можно увидеть на упаковке пищевых продуктов, посуды и кухонной техники. Выберите то описание, которое точнее всего указывает, что означает данный знак.</w:t>
      </w:r>
    </w:p>
    <w:p w14:paraId="59FA275A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[Изображение знака "бокал и вилка"]</w:t>
      </w:r>
    </w:p>
    <w:p w14:paraId="6CC48F9E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а) Знак указывает, что товар хрупкий.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б) Знак означает, что материал безопасен для контакта с пищевыми продуктами.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в) Знак означает, что упаковку можно использовать в качестве посуды.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г) Знак означает, что данный продукт может быть опасен для здоровья.</w:t>
      </w:r>
    </w:p>
    <w:p w14:paraId="4BC69E21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6 (1 балл).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Установите соответствие между механическими зубчатыми передачами, изображёнными на рисунках, и их названиями.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81"/>
        <w:gridCol w:w="3277"/>
      </w:tblGrid>
      <w:tr w:rsidR="002804CB" w:rsidRPr="002804CB" w14:paraId="052B2BB4" w14:textId="77777777" w:rsidTr="002804CB">
        <w:trPr>
          <w:tblCellSpacing w:w="15" w:type="dxa"/>
        </w:trPr>
        <w:tc>
          <w:tcPr>
            <w:tcW w:w="0" w:type="auto"/>
            <w:tcBorders>
              <w:top w:val="nil"/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1DAD2A0A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Механическая зубчатая передача</w:t>
            </w:r>
          </w:p>
        </w:tc>
        <w:tc>
          <w:tcPr>
            <w:tcW w:w="0" w:type="auto"/>
            <w:tcBorders>
              <w:top w:val="nil"/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17327124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Название передачи</w:t>
            </w:r>
          </w:p>
        </w:tc>
      </w:tr>
      <w:tr w:rsidR="002804CB" w:rsidRPr="002804CB" w14:paraId="4FD79800" w14:textId="77777777" w:rsidTr="002804CB">
        <w:trPr>
          <w:tblCellSpacing w:w="15" w:type="dxa"/>
        </w:trPr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64383FA7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А)</w:t>
            </w:r>
            <w:r w:rsidRPr="002804C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[Изображение конической передачи]</w:t>
            </w:r>
          </w:p>
        </w:tc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5CEECA66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1)</w:t>
            </w:r>
            <w:r w:rsidRPr="002804C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Червячная передача</w:t>
            </w:r>
          </w:p>
        </w:tc>
      </w:tr>
      <w:tr w:rsidR="002804CB" w:rsidRPr="002804CB" w14:paraId="52F89FC7" w14:textId="77777777" w:rsidTr="002804CB">
        <w:trPr>
          <w:tblCellSpacing w:w="15" w:type="dxa"/>
        </w:trPr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1CEF15E3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lastRenderedPageBreak/>
              <w:t>Б)</w:t>
            </w:r>
            <w:r w:rsidRPr="002804C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[Изображение цилиндрической передачи]</w:t>
            </w:r>
          </w:p>
        </w:tc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1B276FCC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2)</w:t>
            </w:r>
            <w:r w:rsidRPr="002804C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Реечная передача</w:t>
            </w:r>
          </w:p>
        </w:tc>
      </w:tr>
      <w:tr w:rsidR="002804CB" w:rsidRPr="002804CB" w14:paraId="347D79FF" w14:textId="77777777" w:rsidTr="002804CB">
        <w:trPr>
          <w:tblCellSpacing w:w="15" w:type="dxa"/>
        </w:trPr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271677C0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В)</w:t>
            </w:r>
            <w:r w:rsidRPr="002804C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[Изображение реечной передачи]</w:t>
            </w:r>
          </w:p>
        </w:tc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23FCCE27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3)</w:t>
            </w:r>
            <w:r w:rsidRPr="002804C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Коническая передача</w:t>
            </w:r>
          </w:p>
        </w:tc>
      </w:tr>
      <w:tr w:rsidR="002804CB" w:rsidRPr="002804CB" w14:paraId="37C9DDB9" w14:textId="77777777" w:rsidTr="002804CB">
        <w:trPr>
          <w:tblCellSpacing w:w="15" w:type="dxa"/>
        </w:trPr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4CBDFE95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Г)</w:t>
            </w:r>
            <w:r w:rsidRPr="002804C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[Изображение червячной передачи]</w:t>
            </w:r>
          </w:p>
        </w:tc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2FDC76E4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4)</w:t>
            </w:r>
            <w:r w:rsidRPr="002804C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Цилиндрическая передача</w:t>
            </w:r>
          </w:p>
        </w:tc>
      </w:tr>
    </w:tbl>
    <w:p w14:paraId="564BD454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7 (2 балла).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 xml:space="preserve"> При благоустройстве парка было решено посыпать песком несколько дорожек. Длины дорожек равны 42 м 5 см, 15 м 8 </w:t>
      </w:r>
      <w:proofErr w:type="spellStart"/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дм</w:t>
      </w:r>
      <w:proofErr w:type="spellEnd"/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 xml:space="preserve">, 605 </w:t>
      </w:r>
      <w:proofErr w:type="spellStart"/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дм</w:t>
      </w:r>
      <w:proofErr w:type="spellEnd"/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 xml:space="preserve"> и 455 см. Определите общую длину дорожек, которые решили посыпать песком. Ответ дайте в сантиметрах. В ответ запишите только число.</w:t>
      </w:r>
    </w:p>
    <w:p w14:paraId="361D775A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8 (2 балла).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Миша соединил параллельно три резистора. Номиналы резисторов: R1 = 10 Ом, R2 = 20 Ом, R3 = 40 Ом. Определите величину общего сопротивления участка цепи АВ. Ответ дайте в Омах.</w:t>
      </w:r>
    </w:p>
    <w:p w14:paraId="2378938F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i/>
          <w:iCs/>
          <w:color w:val="1A1C1E"/>
          <w:sz w:val="21"/>
          <w:szCs w:val="21"/>
          <w:lang w:eastAsia="ru-RU"/>
        </w:rPr>
        <w:t>Справочная информация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</w:r>
      <w:r w:rsidRPr="002804CB">
        <w:rPr>
          <w:rFonts w:ascii="Arial" w:eastAsia="Times New Roman" w:hAnsi="Arial" w:cs="Arial"/>
          <w:i/>
          <w:iCs/>
          <w:color w:val="1A1C1E"/>
          <w:sz w:val="21"/>
          <w:szCs w:val="21"/>
          <w:lang w:eastAsia="ru-RU"/>
        </w:rPr>
        <w:t>При параллельном соединении резисторов общее сопротивление участка АВ можно посчитать следующим образом: 1/R_AB = 1/R1 + 1/R2 + 1/R3 + ...</w:t>
      </w:r>
    </w:p>
    <w:p w14:paraId="63C1A2F3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9 (2 балла).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Серёжа выпилил из стального листа толщиной 10 мм деталь (см. чертёж). Размеры указаны в миллиметрах. Плотность стали равна 7,8 г/см³. Определите массу данной детали в граммах. При расчётах примите π ≈ 3,14. Результат округлите до целого.</w:t>
      </w:r>
    </w:p>
    <w:p w14:paraId="1695217E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[Изображение круглой детали (шайбы) с внешним диаметром 80 мм и квадратным отверстием в центре со стороной 20 мм.]</w:t>
      </w:r>
    </w:p>
    <w:p w14:paraId="723290BF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10 (2 балла).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Для подарка Даша решила собрать набор: ручка (50 руб.), карандаш (25 руб.), ластик (15 руб.) и линейка (30 руб.). У Даши есть карта лояльности магазина, которая даёт скидку 10% на всю покупку. Определите, сколько полных наборов можно купить на 1500 рублей с учётом скидки. В ответ запишите только число.</w:t>
      </w:r>
    </w:p>
    <w:p w14:paraId="18E7F583" w14:textId="77777777" w:rsidR="002804CB" w:rsidRPr="002804CB" w:rsidRDefault="002804CB" w:rsidP="002804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4CB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28C594AE">
          <v:rect id="_x0000_i1027" style="width:730.5pt;height:1.5pt" o:hrpct="0" o:hralign="center" o:hrstd="t" o:hr="t" fillcolor="#a0a0a0" stroked="f"/>
        </w:pict>
      </w:r>
    </w:p>
    <w:p w14:paraId="15C25B77" w14:textId="77777777" w:rsidR="002804CB" w:rsidRPr="002804CB" w:rsidRDefault="002804CB" w:rsidP="002804C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1A1C1E"/>
          <w:sz w:val="27"/>
          <w:szCs w:val="27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7"/>
          <w:szCs w:val="27"/>
          <w:lang w:eastAsia="ru-RU"/>
        </w:rPr>
        <w:t>Специальная часть</w:t>
      </w:r>
    </w:p>
    <w:p w14:paraId="5C3B9289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1 (1 балл).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Установите соответствие между технологическими операциями и инструментами, которые позволяют осуществлять данные операции.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05"/>
        <w:gridCol w:w="1829"/>
      </w:tblGrid>
      <w:tr w:rsidR="002804CB" w:rsidRPr="002804CB" w14:paraId="5479FC25" w14:textId="77777777" w:rsidTr="002804CB">
        <w:trPr>
          <w:tblCellSpacing w:w="15" w:type="dxa"/>
        </w:trPr>
        <w:tc>
          <w:tcPr>
            <w:tcW w:w="0" w:type="auto"/>
            <w:tcBorders>
              <w:top w:val="nil"/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74717559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Технологические операции</w:t>
            </w:r>
          </w:p>
        </w:tc>
        <w:tc>
          <w:tcPr>
            <w:tcW w:w="0" w:type="auto"/>
            <w:tcBorders>
              <w:top w:val="nil"/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3FAFC088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Инструменты</w:t>
            </w:r>
          </w:p>
        </w:tc>
      </w:tr>
      <w:tr w:rsidR="002804CB" w:rsidRPr="002804CB" w14:paraId="79591E43" w14:textId="77777777" w:rsidTr="002804CB">
        <w:trPr>
          <w:tblCellSpacing w:w="15" w:type="dxa"/>
        </w:trPr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66CAF001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А)</w:t>
            </w:r>
            <w:r w:rsidRPr="002804C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Сверление металла</w:t>
            </w:r>
          </w:p>
        </w:tc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12664B08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1)</w:t>
            </w:r>
            <w:r w:rsidRPr="002804C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Метчик</w:t>
            </w:r>
          </w:p>
        </w:tc>
      </w:tr>
      <w:tr w:rsidR="002804CB" w:rsidRPr="002804CB" w14:paraId="0896A333" w14:textId="77777777" w:rsidTr="002804CB">
        <w:trPr>
          <w:tblCellSpacing w:w="15" w:type="dxa"/>
        </w:trPr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6AEADE8F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Б)</w:t>
            </w:r>
            <w:r w:rsidRPr="002804C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Нарезание внутренней резьбы</w:t>
            </w:r>
          </w:p>
        </w:tc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4F68F548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2)</w:t>
            </w:r>
            <w:r w:rsidRPr="002804C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Плашка</w:t>
            </w:r>
          </w:p>
        </w:tc>
      </w:tr>
      <w:tr w:rsidR="002804CB" w:rsidRPr="002804CB" w14:paraId="550B27B7" w14:textId="77777777" w:rsidTr="002804CB">
        <w:trPr>
          <w:tblCellSpacing w:w="15" w:type="dxa"/>
        </w:trPr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15FF9F6A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В)</w:t>
            </w:r>
            <w:r w:rsidRPr="002804C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Нарезание наружной резьбы</w:t>
            </w:r>
          </w:p>
        </w:tc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0A936EB7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3)</w:t>
            </w:r>
            <w:r w:rsidRPr="002804C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Сверло</w:t>
            </w:r>
          </w:p>
        </w:tc>
      </w:tr>
      <w:tr w:rsidR="002804CB" w:rsidRPr="002804CB" w14:paraId="4B215171" w14:textId="77777777" w:rsidTr="002804CB">
        <w:trPr>
          <w:tblCellSpacing w:w="15" w:type="dxa"/>
        </w:trPr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27FF6B07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Г)</w:t>
            </w:r>
            <w:r w:rsidRPr="002804C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Опиливание древесины</w:t>
            </w:r>
          </w:p>
        </w:tc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0CB9B354" w14:textId="77777777" w:rsidR="002804CB" w:rsidRPr="002804CB" w:rsidRDefault="002804CB" w:rsidP="002804CB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804C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4)</w:t>
            </w:r>
            <w:r w:rsidRPr="002804C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Напильник</w:t>
            </w:r>
          </w:p>
        </w:tc>
      </w:tr>
    </w:tbl>
    <w:p w14:paraId="583E312B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2 (1 балл).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Назовите аккумуляторные электроинструменты, предназначенные для пиления технологических материалов.</w:t>
      </w:r>
    </w:p>
    <w:p w14:paraId="64F125A5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lastRenderedPageBreak/>
        <w:t>а) аккумуляторная дрель-шуруповёрт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б) аккумуляторный электролобзик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 xml:space="preserve">в) аккумуляторный </w:t>
      </w:r>
      <w:proofErr w:type="spellStart"/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электрорубанок</w:t>
      </w:r>
      <w:proofErr w:type="spellEnd"/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г) аккумуляторная дисковая электропила</w:t>
      </w:r>
    </w:p>
    <w:p w14:paraId="123E21C8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i/>
          <w:iCs/>
          <w:color w:val="1A1C1E"/>
          <w:sz w:val="21"/>
          <w:szCs w:val="21"/>
          <w:lang w:eastAsia="ru-RU"/>
        </w:rPr>
        <w:t>Выберите все верные ответы.</w:t>
      </w:r>
    </w:p>
    <w:p w14:paraId="74A2AC47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3 (1 балл).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Современные 3D-принтеры, реализующие технологию FDM (послойное наплавление), могут осуществлять работу в соответствии со следующими схемами движения. Какая схема наиболее распространена в бюджетных и любительских моделях?</w:t>
      </w:r>
    </w:p>
    <w:p w14:paraId="1FB80998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а) Печатающий элемент (экструдер) движется по осям X и Y, платформа (стол) движется по оси Z.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б) Печатающий элемент движется по оси X, платформа движется по осям Y и Z.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в) Печатающий элемент движется по осям X и Z, платформа движется по оси Y.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г) Печатающий элемент неподвижен, платформа движется по всем трём осям X, Y и Z.</w:t>
      </w:r>
    </w:p>
    <w:p w14:paraId="7254D1F9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4 (1 балл).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На изображении представлен слесарный инструмент, применение которого предусмотрено совместно с молотком для разметки центров будущих отверстий. Назовите данный инструмент.</w:t>
      </w:r>
    </w:p>
    <w:p w14:paraId="3B0841C8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[Изображение кернера]</w:t>
      </w:r>
    </w:p>
    <w:p w14:paraId="46D0671A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а) зубило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б) кернер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в) бородок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г) пробойник</w:t>
      </w:r>
    </w:p>
    <w:p w14:paraId="44103B4B" w14:textId="77777777" w:rsidR="002804CB" w:rsidRPr="002804CB" w:rsidRDefault="002804CB" w:rsidP="002804CB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5 (1 балл).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Одним из видов диффузной металлизации стали является цементация. Определите химический элемент, который при этом проникает внутрь поверхностного слоя стали.</w:t>
      </w:r>
    </w:p>
    <w:p w14:paraId="3DBF86D6" w14:textId="77777777" w:rsidR="002804CB" w:rsidRPr="002804CB" w:rsidRDefault="002804CB" w:rsidP="002804CB">
      <w:pPr>
        <w:shd w:val="clear" w:color="auto" w:fill="FFFFFF"/>
        <w:spacing w:before="100" w:beforeAutospacing="1" w:after="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а) азот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б) кремний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в) углерод</w:t>
      </w:r>
      <w:r w:rsidRPr="002804CB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г) хром</w:t>
      </w:r>
    </w:p>
    <w:p w14:paraId="5736BAF7" w14:textId="77777777" w:rsidR="000B6660" w:rsidRDefault="000B6660"/>
    <w:sectPr w:rsidR="000B66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4CB"/>
    <w:rsid w:val="000B6660"/>
    <w:rsid w:val="002804CB"/>
    <w:rsid w:val="009938D7"/>
    <w:rsid w:val="00BA0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FFD70"/>
  <w15:chartTrackingRefBased/>
  <w15:docId w15:val="{329A3FDE-D83D-465B-913F-D272DF5AA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804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804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g-star-inserted">
    <w:name w:val="ng-star-inserted"/>
    <w:basedOn w:val="a0"/>
    <w:rsid w:val="002804CB"/>
  </w:style>
  <w:style w:type="paragraph" w:customStyle="1" w:styleId="ng-star-inserted1">
    <w:name w:val="ng-star-inserted1"/>
    <w:basedOn w:val="a"/>
    <w:rsid w:val="0028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2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831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1341">
          <w:blockQuote w:val="1"/>
          <w:marLeft w:val="36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69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613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39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1368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user19</dc:creator>
  <cp:keywords/>
  <dc:description/>
  <cp:lastModifiedBy>user19</cp:lastModifiedBy>
  <cp:revision>1</cp:revision>
  <dcterms:created xsi:type="dcterms:W3CDTF">2025-09-30T09:56:00Z</dcterms:created>
  <dcterms:modified xsi:type="dcterms:W3CDTF">2025-09-30T11:21:00Z</dcterms:modified>
</cp:coreProperties>
</file>