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r w:rsidR="00B37A51">
        <w:rPr>
          <w:rFonts w:ascii="Times New Roman" w:hAnsi="Times New Roman" w:cs="Times New Roman"/>
          <w:sz w:val="28"/>
          <w:szCs w:val="28"/>
        </w:rPr>
        <w:t>ОЛИМПИАДА ШКОЛЬНИКОВ ПО ГЕОГРАФИИ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</w:p>
    <w:p w:rsidR="00C4515D" w:rsidRPr="000B02B1" w:rsidRDefault="001B086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 (10-11</w:t>
      </w:r>
      <w:r w:rsidR="00C4515D" w:rsidRPr="000B02B1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DA1E87" w:rsidRPr="00DA1E87" w:rsidRDefault="00DA1E87" w:rsidP="00DA1E87">
      <w:pPr>
        <w:pStyle w:val="Default"/>
        <w:jc w:val="center"/>
      </w:pPr>
      <w:r w:rsidRPr="00DA1E87">
        <w:rPr>
          <w:b/>
          <w:bCs/>
        </w:rPr>
        <w:t>Уважаемый участник олимпиады!</w:t>
      </w:r>
    </w:p>
    <w:p w:rsidR="00DA1E87" w:rsidRPr="00DA1E87" w:rsidRDefault="00DA1E87" w:rsidP="00DA1E87">
      <w:pPr>
        <w:pStyle w:val="Default"/>
        <w:ind w:firstLine="708"/>
        <w:jc w:val="both"/>
      </w:pPr>
      <w:r w:rsidRPr="00DA1E87">
        <w:t xml:space="preserve">Вам предстоит выполнить теоретические (письменные) и тестовые задания. </w:t>
      </w:r>
    </w:p>
    <w:p w:rsidR="00DA1E87" w:rsidRPr="00DA1E87" w:rsidRDefault="00DA1E87" w:rsidP="00DA1E87">
      <w:pPr>
        <w:pStyle w:val="Default"/>
        <w:ind w:firstLine="708"/>
        <w:jc w:val="both"/>
      </w:pPr>
      <w:r w:rsidRPr="00DA1E87">
        <w:t xml:space="preserve">Время выполнения заданий теоретического </w:t>
      </w:r>
      <w:proofErr w:type="gramStart"/>
      <w:r w:rsidRPr="00DA1E87">
        <w:t>тура  1</w:t>
      </w:r>
      <w:proofErr w:type="gramEnd"/>
      <w:r w:rsidRPr="00DA1E87">
        <w:t xml:space="preserve"> академический час ( 45 минут). </w:t>
      </w:r>
    </w:p>
    <w:p w:rsidR="00DA1E87" w:rsidRPr="00DA1E87" w:rsidRDefault="00DA1E87" w:rsidP="00DA1E87">
      <w:pPr>
        <w:pStyle w:val="Default"/>
        <w:ind w:firstLine="708"/>
        <w:jc w:val="both"/>
      </w:pPr>
      <w:r w:rsidRPr="00DA1E87">
        <w:t xml:space="preserve">Выполнение теоретических (письменных) заданий целесообразно организовать следующим образом: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не спеша, внимательно прочитайте задание и определите наиболее верный и полный ответ;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отвечая на теоретические вопросы и выполняя практические задания, обдумайте и сформулируйте конкретный ответ только на поставленный вопрос;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:rsidR="00DA1E87" w:rsidRPr="00DA1E87" w:rsidRDefault="00DA1E87" w:rsidP="00DA1E87">
      <w:pPr>
        <w:pStyle w:val="Default"/>
        <w:jc w:val="both"/>
      </w:pPr>
      <w:r w:rsidRPr="00DA1E87">
        <w:t xml:space="preserve">- после выполнения всех предложенных заданий еще раз удостоверьтесь в правильности выбранных Вами ответов и решений. </w:t>
      </w:r>
    </w:p>
    <w:p w:rsidR="00DA1E87" w:rsidRPr="00DA1E87" w:rsidRDefault="00DA1E87" w:rsidP="00DA1E87">
      <w:pPr>
        <w:pStyle w:val="Default"/>
        <w:jc w:val="both"/>
      </w:pPr>
    </w:p>
    <w:p w:rsidR="00DA1E87" w:rsidRPr="00DA1E87" w:rsidRDefault="00DA1E87" w:rsidP="00DA1E87">
      <w:pPr>
        <w:pStyle w:val="Default"/>
        <w:jc w:val="both"/>
      </w:pPr>
      <w:r w:rsidRPr="00DA1E87">
        <w:t xml:space="preserve">Выполнение тестовых заданий целесообразно организовать следующим образом: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не спеша, внимательно прочитайте тестовое задание;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определите, какой из предложенных вариантов ответа наиболее верный и полный;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напишите букву, соответствующую выбранному Вами ответу;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продолжайте таким образом работу до завершения выполнения тестовых заданий;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после выполнения всех предложенных заданий еще раз удостоверьтесь в правильности ваших ответов; </w:t>
      </w:r>
    </w:p>
    <w:p w:rsidR="00DA1E87" w:rsidRPr="00DA1E87" w:rsidRDefault="00DA1E87" w:rsidP="00DA1E87">
      <w:pPr>
        <w:pStyle w:val="Default"/>
        <w:jc w:val="both"/>
      </w:pPr>
      <w:r w:rsidRPr="00DA1E87">
        <w:t xml:space="preserve">- если потребуется корректировка выбранного Вами варианта ответа, то неправильный вариант ответа зачеркните крестиком и рядом напишите новый. </w:t>
      </w:r>
    </w:p>
    <w:p w:rsidR="00DA1E87" w:rsidRPr="00DA1E87" w:rsidRDefault="00DA1E87" w:rsidP="00DA1E87">
      <w:pPr>
        <w:pStyle w:val="Default"/>
        <w:jc w:val="both"/>
      </w:pPr>
    </w:p>
    <w:p w:rsidR="00DA1E87" w:rsidRPr="00DA1E87" w:rsidRDefault="00DA1E87" w:rsidP="00DA1E87">
      <w:pPr>
        <w:pStyle w:val="Default"/>
        <w:jc w:val="both"/>
      </w:pPr>
      <w:r w:rsidRPr="00DA1E87">
        <w:t xml:space="preserve">Предупреждаем Вас, что: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при оценке тестовых заданий, где необходимо определить один правильный ответ, </w:t>
      </w:r>
      <w:r w:rsidRPr="00DA1E87">
        <w:rPr>
          <w:b/>
          <w:bCs/>
        </w:rPr>
        <w:t xml:space="preserve">0 </w:t>
      </w:r>
      <w:r w:rsidRPr="00DA1E87">
        <w:t xml:space="preserve">баллов выставляется за неверный ответ и в случае, если участником отмечены несколько ответов (в том числе правильный), или все ответы; </w:t>
      </w:r>
    </w:p>
    <w:p w:rsidR="00DA1E87" w:rsidRPr="00DA1E87" w:rsidRDefault="00DA1E87" w:rsidP="00DA1E87">
      <w:pPr>
        <w:pStyle w:val="Default"/>
        <w:jc w:val="both"/>
      </w:pPr>
      <w:r w:rsidRPr="00DA1E87">
        <w:t xml:space="preserve">- при оценке тестовых заданий, где необходимо определить все правильные ответы, </w:t>
      </w:r>
      <w:r w:rsidRPr="00DA1E87">
        <w:rPr>
          <w:b/>
          <w:bCs/>
        </w:rPr>
        <w:t xml:space="preserve">0 </w:t>
      </w:r>
      <w:r w:rsidRPr="00DA1E87">
        <w:t xml:space="preserve">баллов выставляется, если участником отмечены неверные ответы, большее количество ответов, чем предусмотрено в задании (в том числе правильные ответы) или все ответы. </w:t>
      </w:r>
    </w:p>
    <w:p w:rsidR="00DA1E87" w:rsidRPr="00DA1E87" w:rsidRDefault="00DA1E87" w:rsidP="00DA1E87">
      <w:pPr>
        <w:pStyle w:val="Default"/>
        <w:jc w:val="both"/>
      </w:pPr>
    </w:p>
    <w:p w:rsidR="00DA1E87" w:rsidRDefault="00DA1E87" w:rsidP="00DA1E87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E87">
        <w:rPr>
          <w:rFonts w:ascii="Times New Roman" w:hAnsi="Times New Roman" w:cs="Times New Roman"/>
          <w:sz w:val="24"/>
          <w:szCs w:val="24"/>
        </w:rPr>
        <w:t>Задание теоретического тура считается выполненным, если Вы вовремя сдаете его членам жюри.</w:t>
      </w:r>
      <w:r w:rsidRPr="00DA1E87">
        <w:rPr>
          <w:sz w:val="24"/>
          <w:szCs w:val="24"/>
        </w:rPr>
        <w:t xml:space="preserve"> </w:t>
      </w:r>
    </w:p>
    <w:p w:rsidR="000258D4" w:rsidRPr="000B02B1" w:rsidRDefault="0012196A" w:rsidP="00DA1E8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Максимальная оценка –</w:t>
      </w:r>
      <w:r w:rsidR="002459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0BC2">
        <w:rPr>
          <w:rFonts w:ascii="Times New Roman" w:hAnsi="Times New Roman" w:cs="Times New Roman"/>
          <w:b/>
          <w:bCs/>
          <w:sz w:val="28"/>
          <w:szCs w:val="28"/>
        </w:rPr>
        <w:t>23,5</w:t>
      </w:r>
      <w:bookmarkStart w:id="0" w:name="_GoBack"/>
      <w:bookmarkEnd w:id="0"/>
      <w:r w:rsidR="002459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132">
        <w:rPr>
          <w:rFonts w:ascii="Times New Roman" w:hAnsi="Times New Roman" w:cs="Times New Roman"/>
          <w:b/>
          <w:bCs/>
          <w:sz w:val="28"/>
          <w:szCs w:val="28"/>
        </w:rPr>
        <w:t>баллов</w:t>
      </w:r>
      <w:r w:rsidR="00C4515D" w:rsidRPr="000B02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1E87" w:rsidRDefault="00DA1E87" w:rsidP="00DA1E87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DA1E87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Бланк ответов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0110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14950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B02B1" w:rsidRDefault="000B02B1" w:rsidP="000B02B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DA1E87" w:rsidRDefault="00DA1E87" w:rsidP="000B02B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B02B1" w:rsidRPr="000B02B1" w:rsidRDefault="000B02B1" w:rsidP="000B02B1">
      <w:pPr>
        <w:pStyle w:val="a7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lastRenderedPageBreak/>
        <w:t xml:space="preserve">ВСЕРОССИЙСКАЯ ОЛИМПИАДА ШКОЛЬНИКОВ ПО </w:t>
      </w:r>
      <w:r w:rsidR="00117FB4">
        <w:rPr>
          <w:rFonts w:ascii="Times New Roman" w:hAnsi="Times New Roman" w:cs="Times New Roman"/>
          <w:sz w:val="28"/>
          <w:szCs w:val="28"/>
        </w:rPr>
        <w:t>ГЕОГРАФИИ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  <w:r w:rsidR="00B43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02B1" w:rsidRDefault="001B086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 (10</w:t>
      </w:r>
      <w:r w:rsidR="00930F5F">
        <w:rPr>
          <w:rFonts w:ascii="Times New Roman" w:hAnsi="Times New Roman" w:cs="Times New Roman"/>
          <w:sz w:val="28"/>
          <w:szCs w:val="28"/>
        </w:rPr>
        <w:t xml:space="preserve"> </w:t>
      </w:r>
      <w:r w:rsidR="000B02B1" w:rsidRPr="000B02B1">
        <w:rPr>
          <w:rFonts w:ascii="Times New Roman" w:hAnsi="Times New Roman" w:cs="Times New Roman"/>
          <w:sz w:val="28"/>
          <w:szCs w:val="28"/>
        </w:rPr>
        <w:t>классы)</w:t>
      </w:r>
    </w:p>
    <w:p w:rsidR="00DA1E87" w:rsidRDefault="00DA1E87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A1E87" w:rsidRPr="000B02B1" w:rsidRDefault="00DA1E87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F7732" w:rsidRDefault="001F773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9C45E2" w:rsidRPr="009C45E2" w:rsidRDefault="001B086D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B086D" w:rsidRPr="001B086D" w:rsidRDefault="001B086D" w:rsidP="001B086D">
      <w:pPr>
        <w:pStyle w:val="a7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Выберите территорию, где солнце находится в зените хотя бы один раз в</w:t>
      </w:r>
    </w:p>
    <w:p w:rsidR="001B086D" w:rsidRPr="001B086D" w:rsidRDefault="001B086D" w:rsidP="001B086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году </w:t>
      </w:r>
    </w:p>
    <w:p w:rsidR="001B086D" w:rsidRPr="001B086D" w:rsidRDefault="001B086D" w:rsidP="001B086D">
      <w:pPr>
        <w:pStyle w:val="a7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а) остров Хайнань</w:t>
      </w:r>
    </w:p>
    <w:p w:rsidR="001B086D" w:rsidRPr="001B086D" w:rsidRDefault="001B086D" w:rsidP="001B086D">
      <w:pPr>
        <w:pStyle w:val="a7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 xml:space="preserve">б) мыс </w:t>
      </w:r>
      <w:proofErr w:type="spellStart"/>
      <w:r w:rsidRPr="001B086D">
        <w:rPr>
          <w:rFonts w:ascii="Times New Roman" w:hAnsi="Times New Roman" w:cs="Times New Roman"/>
          <w:sz w:val="28"/>
          <w:szCs w:val="28"/>
        </w:rPr>
        <w:t>Стип</w:t>
      </w:r>
      <w:proofErr w:type="spellEnd"/>
      <w:r w:rsidRPr="001B086D">
        <w:rPr>
          <w:rFonts w:ascii="Times New Roman" w:hAnsi="Times New Roman" w:cs="Times New Roman"/>
          <w:sz w:val="28"/>
          <w:szCs w:val="28"/>
        </w:rPr>
        <w:t>-Поинт</w:t>
      </w:r>
    </w:p>
    <w:p w:rsidR="001B086D" w:rsidRPr="001B086D" w:rsidRDefault="001B086D" w:rsidP="001B086D">
      <w:pPr>
        <w:pStyle w:val="a7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в) остров Элсмир</w:t>
      </w:r>
    </w:p>
    <w:p w:rsidR="001B086D" w:rsidRPr="001B086D" w:rsidRDefault="001B086D" w:rsidP="001B086D">
      <w:pPr>
        <w:pStyle w:val="a7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г) остров Огненная Земля</w:t>
      </w:r>
    </w:p>
    <w:p w:rsidR="00432E4A" w:rsidRDefault="00432E4A" w:rsidP="00432E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432E4A" w:rsidRPr="00432E4A" w:rsidRDefault="00432E4A" w:rsidP="00432E4A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7732" w:rsidRDefault="001F7732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0B02B1">
        <w:rPr>
          <w:rFonts w:ascii="Times New Roman" w:hAnsi="Times New Roman" w:cs="Times New Roman"/>
          <w:bCs/>
          <w:sz w:val="28"/>
          <w:szCs w:val="28"/>
        </w:rPr>
        <w:t>.</w:t>
      </w:r>
    </w:p>
    <w:p w:rsidR="00B43D76" w:rsidRDefault="00B43D76" w:rsidP="00B43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Выберите верное утверждение о сельском хозяйстве России.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а) Сахарная свёкла преобладает по посевным площадям среди технических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культур.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б) Южной границей посевных площадей пшеницы является Волга в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86D">
        <w:rPr>
          <w:rFonts w:ascii="Times New Roman" w:hAnsi="Times New Roman" w:cs="Times New Roman"/>
          <w:sz w:val="28"/>
          <w:szCs w:val="28"/>
        </w:rPr>
        <w:t>среднем течении.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в) Помимо европейской части России гречиху выращивают на Алтае.</w:t>
      </w:r>
    </w:p>
    <w:p w:rsidR="009C45E2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г) Лидером по объёму производства сельскохозяйственной продукции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86D">
        <w:rPr>
          <w:rFonts w:ascii="Times New Roman" w:hAnsi="Times New Roman" w:cs="Times New Roman"/>
          <w:sz w:val="28"/>
          <w:szCs w:val="28"/>
        </w:rPr>
        <w:t>России является Приморский край</w:t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E4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_____________________________</w:t>
      </w:r>
      <w:r w:rsidR="00432E4A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="00432E4A" w:rsidRPr="000B02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C7F" w:rsidRDefault="00AD4C7F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1B086D" w:rsidRDefault="001B086D" w:rsidP="001B0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917707"/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5D1167" w:rsidRPr="005D1167" w:rsidRDefault="005D1167" w:rsidP="005D11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>Отрезком наибольшей длины расстояние между городами Москва и Санкт-Петербург показано на карте масштаба</w:t>
      </w:r>
      <w:r w:rsidRPr="005D11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167" w:rsidRDefault="005D1167" w:rsidP="005D1167">
      <w:pPr>
        <w:pStyle w:val="a7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а) 1:10 000 000     </w:t>
      </w:r>
    </w:p>
    <w:p w:rsidR="005D1167" w:rsidRDefault="005D1167" w:rsidP="005D1167">
      <w:pPr>
        <w:pStyle w:val="a7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б) 1:25 000 000     </w:t>
      </w:r>
    </w:p>
    <w:p w:rsidR="005D1167" w:rsidRDefault="005D1167" w:rsidP="005D1167">
      <w:pPr>
        <w:pStyle w:val="a7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в) 1:35 000 000      </w:t>
      </w:r>
    </w:p>
    <w:p w:rsidR="005D1167" w:rsidRPr="005D1167" w:rsidRDefault="005D1167" w:rsidP="005D1167">
      <w:pPr>
        <w:pStyle w:val="a7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>г) 1:90 000 000</w:t>
      </w:r>
    </w:p>
    <w:bookmarkEnd w:id="1"/>
    <w:p w:rsidR="00432E4A" w:rsidRPr="000B02B1" w:rsidRDefault="00432E4A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 _________________________________________________________</w:t>
      </w:r>
    </w:p>
    <w:p w:rsidR="00432E4A" w:rsidRDefault="00432E4A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4C7F" w:rsidRDefault="00AD4C7F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B43D76" w:rsidRDefault="00B43D76" w:rsidP="00B43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Выберите одно </w:t>
      </w:r>
      <w:r w:rsidR="001B086D">
        <w:rPr>
          <w:rFonts w:ascii="Times New Roman" w:hAnsi="Times New Roman" w:cs="Times New Roman"/>
          <w:bCs/>
          <w:sz w:val="28"/>
          <w:szCs w:val="28"/>
        </w:rPr>
        <w:t>или несколько верных ответов</w:t>
      </w:r>
      <w:r w:rsidRPr="00432E4A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 xml:space="preserve">Объектом изучения какой науки являются конурбация, мегалополис, </w:t>
      </w:r>
      <w:proofErr w:type="spellStart"/>
      <w:r w:rsidRPr="001B086D">
        <w:rPr>
          <w:rFonts w:ascii="Times New Roman" w:hAnsi="Times New Roman" w:cs="Times New Roman"/>
          <w:sz w:val="28"/>
          <w:szCs w:val="28"/>
        </w:rPr>
        <w:t>джен</w:t>
      </w:r>
      <w:proofErr w:type="spellEnd"/>
      <w:r w:rsidRPr="001B086D">
        <w:rPr>
          <w:rFonts w:ascii="Times New Roman" w:hAnsi="Times New Roman" w:cs="Times New Roman"/>
          <w:sz w:val="28"/>
          <w:szCs w:val="28"/>
        </w:rPr>
        <w:t>-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86D">
        <w:rPr>
          <w:rFonts w:ascii="Times New Roman" w:hAnsi="Times New Roman" w:cs="Times New Roman"/>
          <w:sz w:val="28"/>
          <w:szCs w:val="28"/>
        </w:rPr>
        <w:t>трификация</w:t>
      </w:r>
      <w:proofErr w:type="spellEnd"/>
      <w:r w:rsidRPr="001B086D">
        <w:rPr>
          <w:rFonts w:ascii="Times New Roman" w:hAnsi="Times New Roman" w:cs="Times New Roman"/>
          <w:sz w:val="28"/>
          <w:szCs w:val="28"/>
        </w:rPr>
        <w:t>?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а) урбанистика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б) демография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lastRenderedPageBreak/>
        <w:t>в) этнография</w:t>
      </w:r>
    </w:p>
    <w:p w:rsidR="001B086D" w:rsidRPr="001B086D" w:rsidRDefault="001B086D" w:rsidP="001B08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г) политическая география</w:t>
      </w:r>
    </w:p>
    <w:p w:rsidR="004101F5" w:rsidRDefault="00432E4A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AC6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>:________________________________________________________</w:t>
      </w:r>
      <w:r w:rsidR="00B43D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45E2" w:rsidRDefault="009C45E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71EE" w:rsidRPr="004101F5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</w:p>
    <w:p w:rsidR="00730AC6" w:rsidRDefault="00730AC6" w:rsidP="00730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207917801"/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5D1167" w:rsidRPr="005D1167" w:rsidRDefault="005D1167" w:rsidP="005D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Машиностроительные предприятия, производящие сложную технику, ориентируются на </w:t>
      </w:r>
    </w:p>
    <w:p w:rsidR="005D1167" w:rsidRDefault="005D1167" w:rsidP="005D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а) металлургические базы  </w:t>
      </w:r>
    </w:p>
    <w:p w:rsidR="005D1167" w:rsidRDefault="005D1167" w:rsidP="005D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б) научные базы    </w:t>
      </w:r>
    </w:p>
    <w:p w:rsidR="005D1167" w:rsidRDefault="005D1167" w:rsidP="005D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в) потребителя  </w:t>
      </w:r>
    </w:p>
    <w:p w:rsidR="005D1167" w:rsidRPr="005D1167" w:rsidRDefault="005D1167" w:rsidP="005D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>г) районы с большой концентрацией населения</w:t>
      </w:r>
    </w:p>
    <w:bookmarkEnd w:id="2"/>
    <w:p w:rsidR="00730AC6" w:rsidRDefault="00432E4A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2196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0B02B1">
        <w:rPr>
          <w:rFonts w:ascii="Times New Roman" w:hAnsi="Times New Roman" w:cs="Times New Roman"/>
          <w:bCs/>
          <w:sz w:val="28"/>
          <w:szCs w:val="28"/>
        </w:rPr>
        <w:t>:_</w:t>
      </w:r>
      <w:proofErr w:type="gramEnd"/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:rsidR="0012196A" w:rsidRDefault="0012196A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71EE" w:rsidRDefault="00AD71EE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730AC6" w:rsidRDefault="00730AC6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8D34ED" w:rsidRPr="008D34ED" w:rsidRDefault="008D34ED" w:rsidP="008D34E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sz w:val="28"/>
          <w:szCs w:val="28"/>
        </w:rPr>
        <w:t xml:space="preserve">Какая характеристика экономико-географического положения России </w:t>
      </w:r>
      <w:proofErr w:type="spellStart"/>
      <w:r w:rsidRPr="008D34ED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>-</w:t>
      </w:r>
    </w:p>
    <w:p w:rsidR="008D34ED" w:rsidRPr="008D34ED" w:rsidRDefault="008D34ED" w:rsidP="008D34E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4ED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 xml:space="preserve"> ошибочной?</w:t>
      </w:r>
    </w:p>
    <w:p w:rsidR="008D34ED" w:rsidRPr="008D34ED" w:rsidRDefault="008D34ED" w:rsidP="008D34E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sz w:val="28"/>
          <w:szCs w:val="28"/>
        </w:rPr>
        <w:t>а) Общая протяжённость границ РФ равна длине 1,5 экватора.</w:t>
      </w:r>
    </w:p>
    <w:p w:rsidR="008D34ED" w:rsidRPr="008D34ED" w:rsidRDefault="008D34ED" w:rsidP="008D34E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sz w:val="28"/>
          <w:szCs w:val="28"/>
        </w:rPr>
        <w:t>б) Псковская область и Республика Алтай граничат с тремя государствами.</w:t>
      </w:r>
    </w:p>
    <w:p w:rsidR="008D34ED" w:rsidRPr="008D34ED" w:rsidRDefault="008D34ED" w:rsidP="008D34E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sz w:val="28"/>
          <w:szCs w:val="28"/>
        </w:rPr>
        <w:t>в) Самая протяжённая граница у России с Монголией.</w:t>
      </w:r>
    </w:p>
    <w:p w:rsidR="008D34ED" w:rsidRPr="008D34ED" w:rsidRDefault="008D34ED" w:rsidP="008D34E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sz w:val="28"/>
          <w:szCs w:val="28"/>
        </w:rPr>
        <w:t xml:space="preserve">г) Государственная граница с Японией проходит по </w:t>
      </w:r>
      <w:proofErr w:type="spellStart"/>
      <w:r w:rsidRPr="008D34ED">
        <w:rPr>
          <w:rFonts w:ascii="Times New Roman" w:hAnsi="Times New Roman" w:cs="Times New Roman"/>
          <w:sz w:val="28"/>
          <w:szCs w:val="28"/>
        </w:rPr>
        <w:t>Кунаширскому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4ED">
        <w:rPr>
          <w:rFonts w:ascii="Times New Roman" w:hAnsi="Times New Roman" w:cs="Times New Roman"/>
          <w:sz w:val="28"/>
          <w:szCs w:val="28"/>
        </w:rPr>
        <w:t>проли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>-</w:t>
      </w:r>
    </w:p>
    <w:p w:rsidR="008D34ED" w:rsidRPr="008D34ED" w:rsidRDefault="008D34ED" w:rsidP="008D34E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4ED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>.</w:t>
      </w:r>
    </w:p>
    <w:p w:rsidR="000B02B1" w:rsidRDefault="00EC3F66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E2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0B02B1">
        <w:rPr>
          <w:rFonts w:ascii="Times New Roman" w:hAnsi="Times New Roman" w:cs="Times New Roman"/>
          <w:bCs/>
          <w:sz w:val="28"/>
          <w:szCs w:val="28"/>
        </w:rPr>
        <w:t>:_____________________________</w:t>
      </w:r>
      <w:r w:rsidR="009C45E2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387A93" w:rsidRDefault="00387A93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3F66" w:rsidRDefault="00EC3F66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p w:rsidR="001428EA" w:rsidRPr="001428EA" w:rsidRDefault="001428EA" w:rsidP="001428EA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Cs/>
          <w:sz w:val="28"/>
          <w:szCs w:val="28"/>
        </w:rPr>
        <w:t>Проанализируйте карту и ответьте на следующие вопросы:</w:t>
      </w:r>
    </w:p>
    <w:p w:rsid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Cs/>
          <w:sz w:val="28"/>
          <w:szCs w:val="28"/>
        </w:rPr>
        <w:t xml:space="preserve">1.Определите, в каком направлении от села </w:t>
      </w:r>
      <w:proofErr w:type="spellStart"/>
      <w:r w:rsidRPr="001428EA">
        <w:rPr>
          <w:rFonts w:ascii="Times New Roman" w:hAnsi="Times New Roman" w:cs="Times New Roman"/>
          <w:bCs/>
          <w:sz w:val="28"/>
          <w:szCs w:val="28"/>
        </w:rPr>
        <w:t>Луканы</w:t>
      </w:r>
      <w:proofErr w:type="spellEnd"/>
      <w:r w:rsidRPr="001428EA">
        <w:rPr>
          <w:rFonts w:ascii="Times New Roman" w:hAnsi="Times New Roman" w:cs="Times New Roman"/>
          <w:bCs/>
          <w:sz w:val="28"/>
          <w:szCs w:val="28"/>
        </w:rPr>
        <w:t xml:space="preserve"> расположен карьер (по геометрическим центрам фигур). </w:t>
      </w:r>
    </w:p>
    <w:p w:rsidR="001428EA" w:rsidRP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28E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:rsid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Cs/>
          <w:sz w:val="28"/>
          <w:szCs w:val="28"/>
        </w:rPr>
        <w:t xml:space="preserve">2.Как вы думаете, можно ли увидеть карьер, находясь на мосту через реку </w:t>
      </w:r>
      <w:proofErr w:type="spellStart"/>
      <w:r w:rsidRPr="001428EA">
        <w:rPr>
          <w:rFonts w:ascii="Times New Roman" w:hAnsi="Times New Roman" w:cs="Times New Roman"/>
          <w:bCs/>
          <w:sz w:val="28"/>
          <w:szCs w:val="28"/>
        </w:rPr>
        <w:t>Лукан</w:t>
      </w:r>
      <w:proofErr w:type="spellEnd"/>
      <w:r w:rsidRPr="001428EA">
        <w:rPr>
          <w:rFonts w:ascii="Times New Roman" w:hAnsi="Times New Roman" w:cs="Times New Roman"/>
          <w:bCs/>
          <w:sz w:val="28"/>
          <w:szCs w:val="28"/>
        </w:rPr>
        <w:t>? Ответ обоснуйте.</w:t>
      </w:r>
    </w:p>
    <w:p w:rsidR="001428EA" w:rsidRP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Cs/>
          <w:sz w:val="28"/>
          <w:szCs w:val="28"/>
        </w:rPr>
        <w:t>3.Какой вид масштаба указан на топографической карте. Переведите его в другие виды.</w:t>
      </w:r>
    </w:p>
    <w:p w:rsidR="001428EA" w:rsidRP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:________________________________________________________________________________________________________________________________________________________________________________________________</w:t>
      </w:r>
    </w:p>
    <w:p w:rsid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Cs/>
          <w:sz w:val="28"/>
          <w:szCs w:val="28"/>
        </w:rPr>
        <w:t>4.Определите азимут от стоянки на юго-западный угол карьера.</w:t>
      </w:r>
    </w:p>
    <w:p w:rsid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28E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:rsid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28EA" w:rsidRP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1D907FC1">
            <wp:extent cx="5194300" cy="3438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8EA" w:rsidRDefault="001428EA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4ED" w:rsidRPr="008D34ED" w:rsidRDefault="008D34ED" w:rsidP="008D34E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E2A1B" w:rsidRDefault="00CE2A1B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</w:p>
    <w:p w:rsidR="001428EA" w:rsidRP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Cs/>
          <w:sz w:val="28"/>
          <w:szCs w:val="28"/>
        </w:rPr>
        <w:t>Из предложенного списка городов  (Березники, Владикавказ, Воскресенск, Калининград, Кемерово, Кандалакша, Костомукша, Красноярск, Липецк, Нижнекамск, Нижний Тагил, Новокузнецк, Новосибирск, Петрозаводск, Уфа, Хабаровск, Челябинск, Череповец, Чита)   выберите все города, в которых расположены предприятия цветной металлургии (включите в свой выбор и те города, вблизи которых добывают рудное сырье для этой отрасли).</w:t>
      </w:r>
    </w:p>
    <w:p w:rsidR="001428EA" w:rsidRP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Cs/>
          <w:sz w:val="28"/>
          <w:szCs w:val="28"/>
        </w:rPr>
        <w:t>Исключите из получившегося у вас списка города, которые располагаются в субъектах федерации, где плотность населения* выше средней по России.</w:t>
      </w:r>
    </w:p>
    <w:p w:rsidR="001428EA" w:rsidRP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Cs/>
          <w:sz w:val="28"/>
          <w:szCs w:val="28"/>
        </w:rPr>
        <w:t xml:space="preserve">Из оставшихся выберите город с наибольшей численностью населения. </w:t>
      </w:r>
    </w:p>
    <w:p w:rsidR="001428EA" w:rsidRPr="001428EA" w:rsidRDefault="001428EA" w:rsidP="001428E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8EA">
        <w:rPr>
          <w:rFonts w:ascii="Times New Roman" w:hAnsi="Times New Roman" w:cs="Times New Roman"/>
          <w:bCs/>
          <w:sz w:val="28"/>
          <w:szCs w:val="28"/>
        </w:rPr>
        <w:t>Назовите три основных отрасли специализации хозяйства субъекта федерации, на территории которого находится этот город.</w:t>
      </w:r>
    </w:p>
    <w:p w:rsidR="002A186C" w:rsidRPr="002A186C" w:rsidRDefault="002A186C" w:rsidP="001428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428EA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</w:t>
      </w:r>
      <w:r w:rsidR="001428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A186C" w:rsidRPr="002A186C" w:rsidSect="000258D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31F" w:rsidRDefault="0025731F" w:rsidP="000B02B1">
      <w:pPr>
        <w:spacing w:after="0" w:line="240" w:lineRule="auto"/>
      </w:pPr>
      <w:r>
        <w:separator/>
      </w:r>
    </w:p>
  </w:endnote>
  <w:endnote w:type="continuationSeparator" w:id="0">
    <w:p w:rsidR="0025731F" w:rsidRDefault="0025731F" w:rsidP="000B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15141"/>
      <w:docPartObj>
        <w:docPartGallery w:val="Page Numbers (Bottom of Page)"/>
        <w:docPartUnique/>
      </w:docPartObj>
    </w:sdtPr>
    <w:sdtEndPr/>
    <w:sdtContent>
      <w:p w:rsidR="0025731F" w:rsidRDefault="00AF0BC2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18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731F" w:rsidRDefault="002573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31F" w:rsidRDefault="0025731F" w:rsidP="000B02B1">
      <w:pPr>
        <w:spacing w:after="0" w:line="240" w:lineRule="auto"/>
      </w:pPr>
      <w:r>
        <w:separator/>
      </w:r>
    </w:p>
  </w:footnote>
  <w:footnote w:type="continuationSeparator" w:id="0">
    <w:p w:rsidR="0025731F" w:rsidRDefault="0025731F" w:rsidP="000B0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15D"/>
    <w:rsid w:val="000258D4"/>
    <w:rsid w:val="00031272"/>
    <w:rsid w:val="000B02B1"/>
    <w:rsid w:val="000F47E3"/>
    <w:rsid w:val="00117FB4"/>
    <w:rsid w:val="0012196A"/>
    <w:rsid w:val="001428EA"/>
    <w:rsid w:val="001B086D"/>
    <w:rsid w:val="001E0262"/>
    <w:rsid w:val="001F2EA5"/>
    <w:rsid w:val="001F7732"/>
    <w:rsid w:val="00245990"/>
    <w:rsid w:val="00246356"/>
    <w:rsid w:val="002514C6"/>
    <w:rsid w:val="0025731F"/>
    <w:rsid w:val="002A186C"/>
    <w:rsid w:val="00313D22"/>
    <w:rsid w:val="00387A93"/>
    <w:rsid w:val="003A3FDF"/>
    <w:rsid w:val="003A7F44"/>
    <w:rsid w:val="004101F5"/>
    <w:rsid w:val="00432E4A"/>
    <w:rsid w:val="0045097C"/>
    <w:rsid w:val="004A090D"/>
    <w:rsid w:val="00517B29"/>
    <w:rsid w:val="00544D73"/>
    <w:rsid w:val="005D1167"/>
    <w:rsid w:val="00617B31"/>
    <w:rsid w:val="00730AC6"/>
    <w:rsid w:val="007C1F51"/>
    <w:rsid w:val="007D6F8D"/>
    <w:rsid w:val="008105BB"/>
    <w:rsid w:val="00833B14"/>
    <w:rsid w:val="008D34ED"/>
    <w:rsid w:val="008D64F9"/>
    <w:rsid w:val="009205FD"/>
    <w:rsid w:val="00930F5F"/>
    <w:rsid w:val="0095043B"/>
    <w:rsid w:val="009C45E2"/>
    <w:rsid w:val="00A92333"/>
    <w:rsid w:val="00AC3132"/>
    <w:rsid w:val="00AD4C7F"/>
    <w:rsid w:val="00AD71EE"/>
    <w:rsid w:val="00AF0BC2"/>
    <w:rsid w:val="00B37A51"/>
    <w:rsid w:val="00B43D76"/>
    <w:rsid w:val="00BF3B70"/>
    <w:rsid w:val="00C04159"/>
    <w:rsid w:val="00C4515D"/>
    <w:rsid w:val="00C47BC8"/>
    <w:rsid w:val="00CA0939"/>
    <w:rsid w:val="00CA58ED"/>
    <w:rsid w:val="00CC659E"/>
    <w:rsid w:val="00CE2A1B"/>
    <w:rsid w:val="00D42F78"/>
    <w:rsid w:val="00DA1E87"/>
    <w:rsid w:val="00E23136"/>
    <w:rsid w:val="00EC3F66"/>
    <w:rsid w:val="00EE2EBB"/>
    <w:rsid w:val="00F7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5FC5CD"/>
  <w15:docId w15:val="{7892444F-6ACF-406E-ACB1-0640DDE7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8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7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Îñíîâíîé òåêñò"/>
    <w:basedOn w:val="a"/>
    <w:rsid w:val="00AD71EE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0B02B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02B1"/>
  </w:style>
  <w:style w:type="paragraph" w:styleId="aa">
    <w:name w:val="footer"/>
    <w:basedOn w:val="a"/>
    <w:link w:val="ab"/>
    <w:uiPriority w:val="99"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FB0-6EC0-4ACB-AF81-91E18400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Анна Владимиривна</dc:creator>
  <cp:keywords/>
  <dc:description/>
  <cp:lastModifiedBy>Артем Иванов</cp:lastModifiedBy>
  <cp:revision>12</cp:revision>
  <dcterms:created xsi:type="dcterms:W3CDTF">2023-09-04T09:03:00Z</dcterms:created>
  <dcterms:modified xsi:type="dcterms:W3CDTF">2025-09-04T15:53:00Z</dcterms:modified>
</cp:coreProperties>
</file>