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2A3" w:rsidRPr="000B02B1" w:rsidRDefault="00F762A3" w:rsidP="00F762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СИСТЕМА ОЦЕНИВАНИЯ</w:t>
      </w:r>
    </w:p>
    <w:p w:rsidR="00F762A3" w:rsidRPr="000B02B1" w:rsidRDefault="00765AB3" w:rsidP="00F762A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(школьный этап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географии</w:t>
      </w:r>
      <w:r w:rsidR="00F762A3" w:rsidRPr="000B02B1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41563C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F762A3" w:rsidRPr="000B02B1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41563C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F762A3" w:rsidRPr="000B02B1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год)</w:t>
      </w:r>
    </w:p>
    <w:p w:rsidR="00F762A3" w:rsidRPr="000B02B1" w:rsidRDefault="00F762A3" w:rsidP="00F762A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sz w:val="28"/>
          <w:szCs w:val="28"/>
        </w:rPr>
        <w:t xml:space="preserve">Каждое задание проверяют не менее двух членов жюри. Оценка теоретического тура получается суммированием баллов по всем заданиям. </w:t>
      </w:r>
    </w:p>
    <w:p w:rsidR="00F762A3" w:rsidRDefault="00F762A3" w:rsidP="00F76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sz w:val="28"/>
          <w:szCs w:val="28"/>
        </w:rPr>
        <w:t xml:space="preserve">Оценивание работ конкурсантов производится целыми числами. Дробные числа для оценивания работ теоретического тура не используются. 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 xml:space="preserve">Какой из стран отвечает структура занятости населения, показанная на рисунке 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а) Индонезия</w:t>
      </w:r>
      <w:r w:rsidRPr="0005455C">
        <w:rPr>
          <w:rFonts w:ascii="Times New Roman" w:hAnsi="Times New Roman" w:cs="Times New Roman"/>
          <w:bCs/>
          <w:sz w:val="28"/>
          <w:szCs w:val="28"/>
        </w:rPr>
        <w:t xml:space="preserve">   б) Швеция   в) Великобритания        г) Канада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16F8112F" wp14:editId="45B7F358">
            <wp:extent cx="4251960" cy="1935480"/>
            <wp:effectExtent l="19050" t="19050" r="0" b="7620"/>
            <wp:docPr id="3" name="Рисунок 3" descr="Untitled-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8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-5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9354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b/>
          <w:bCs/>
          <w:sz w:val="28"/>
          <w:szCs w:val="28"/>
        </w:rPr>
        <w:t>А, правильный ответ оценивается в 1 балл.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Задание 2.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5455C">
        <w:rPr>
          <w:rFonts w:ascii="Times New Roman" w:hAnsi="Times New Roman" w:cs="Times New Roman"/>
          <w:bCs/>
          <w:sz w:val="28"/>
          <w:szCs w:val="28"/>
        </w:rPr>
        <w:t>Определите  страну</w:t>
      </w:r>
      <w:proofErr w:type="gramEnd"/>
      <w:r w:rsidRPr="0005455C">
        <w:rPr>
          <w:rFonts w:ascii="Times New Roman" w:hAnsi="Times New Roman" w:cs="Times New Roman"/>
          <w:bCs/>
          <w:sz w:val="28"/>
          <w:szCs w:val="28"/>
        </w:rPr>
        <w:t xml:space="preserve"> по ее краткому описанию:  «Эта страна  восхитительной природы с живописными горными вершинами, с зелеными долинами и обширными равнинами расположена на юге материка. На юге страны </w:t>
      </w:r>
      <w:proofErr w:type="gramStart"/>
      <w:r w:rsidRPr="0005455C">
        <w:rPr>
          <w:rFonts w:ascii="Times New Roman" w:hAnsi="Times New Roman" w:cs="Times New Roman"/>
          <w:bCs/>
          <w:sz w:val="28"/>
          <w:szCs w:val="28"/>
        </w:rPr>
        <w:t>простираются  кедровые</w:t>
      </w:r>
      <w:proofErr w:type="gramEnd"/>
      <w:r w:rsidRPr="0005455C">
        <w:rPr>
          <w:rFonts w:ascii="Times New Roman" w:hAnsi="Times New Roman" w:cs="Times New Roman"/>
          <w:bCs/>
          <w:sz w:val="28"/>
          <w:szCs w:val="28"/>
        </w:rPr>
        <w:t xml:space="preserve"> леса, а на северо-западе жаркие равнины сменяются песками пустыни. В недрах залегают огромные запасы полезных ископаемых: алмазы, золото, уголь, медь, железная руда и др., а по запасам марганцевых руд она занимает первое место в мире. Страна относится к развитым странам мира».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а) ЮАР</w:t>
      </w:r>
      <w:r w:rsidRPr="0005455C">
        <w:rPr>
          <w:rFonts w:ascii="Times New Roman" w:hAnsi="Times New Roman" w:cs="Times New Roman"/>
          <w:bCs/>
          <w:sz w:val="28"/>
          <w:szCs w:val="28"/>
        </w:rPr>
        <w:t xml:space="preserve">      б) Канада         в) Китай      г) Мавритания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bookmarkStart w:id="0" w:name="_Hlk208141422"/>
      <w:r w:rsidRPr="0005455C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А, правильный ответ оценивается в 1 балл.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0"/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bookmarkStart w:id="1" w:name="_Hlk207917707"/>
      <w:r w:rsidRPr="0005455C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 xml:space="preserve">Электронное </w:t>
      </w:r>
      <w:proofErr w:type="gramStart"/>
      <w:r w:rsidRPr="0005455C">
        <w:rPr>
          <w:rFonts w:ascii="Times New Roman" w:hAnsi="Times New Roman" w:cs="Times New Roman"/>
          <w:bCs/>
          <w:sz w:val="28"/>
          <w:szCs w:val="28"/>
        </w:rPr>
        <w:t>машиностроение  -</w:t>
      </w:r>
      <w:proofErr w:type="gramEnd"/>
      <w:r w:rsidRPr="0005455C">
        <w:rPr>
          <w:rFonts w:ascii="Times New Roman" w:hAnsi="Times New Roman" w:cs="Times New Roman"/>
          <w:bCs/>
          <w:sz w:val="28"/>
          <w:szCs w:val="28"/>
        </w:rPr>
        <w:t xml:space="preserve"> отрасль специализации стран 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 xml:space="preserve">а) Алжира и Ирана     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>б) Малайзии и Республики Корея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>в) Греции и Саудовской Аравии     г) Португалии и Украины</w:t>
      </w:r>
    </w:p>
    <w:bookmarkEnd w:id="1"/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>, правильный ответ оценивается в 1 балл.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Задание 4.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>Выберите одно или несколько верных ответов.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Для какой из перечисленных </w:t>
      </w:r>
      <w:proofErr w:type="gramStart"/>
      <w:r w:rsidRPr="0005455C">
        <w:rPr>
          <w:rFonts w:ascii="Times New Roman" w:hAnsi="Times New Roman" w:cs="Times New Roman"/>
          <w:bCs/>
          <w:sz w:val="28"/>
          <w:szCs w:val="28"/>
        </w:rPr>
        <w:t>стран  характерен</w:t>
      </w:r>
      <w:proofErr w:type="gramEnd"/>
      <w:r w:rsidRPr="0005455C">
        <w:rPr>
          <w:rFonts w:ascii="Times New Roman" w:hAnsi="Times New Roman" w:cs="Times New Roman"/>
          <w:bCs/>
          <w:sz w:val="28"/>
          <w:szCs w:val="28"/>
        </w:rPr>
        <w:t xml:space="preserve">  миграционный прирост населения? 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а) Франция   </w:t>
      </w:r>
      <w:r w:rsidRPr="0005455C">
        <w:rPr>
          <w:rFonts w:ascii="Times New Roman" w:hAnsi="Times New Roman" w:cs="Times New Roman"/>
          <w:bCs/>
          <w:sz w:val="28"/>
          <w:szCs w:val="28"/>
        </w:rPr>
        <w:t>б) Китай      в) Конго     г) Камбоджа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А, правильный ответ оценивается в 1 балл.  </w:t>
      </w:r>
    </w:p>
    <w:p w:rsid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Задание 5. 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bookmarkStart w:id="2" w:name="_Hlk207917801"/>
      <w:r w:rsidRPr="0005455C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>Найдите ошибку в перечне основных экспортеров зерна на мировой рынок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 xml:space="preserve">а) США     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>б) Япония</w:t>
      </w:r>
      <w:r w:rsidRPr="0005455C">
        <w:rPr>
          <w:rFonts w:ascii="Times New Roman" w:hAnsi="Times New Roman" w:cs="Times New Roman"/>
          <w:bCs/>
          <w:sz w:val="28"/>
          <w:szCs w:val="28"/>
        </w:rPr>
        <w:t xml:space="preserve">      в) Канада       г) Франция</w:t>
      </w:r>
    </w:p>
    <w:bookmarkEnd w:id="2"/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proofErr w:type="gramStart"/>
      <w:r w:rsidRPr="0005455C">
        <w:rPr>
          <w:rFonts w:ascii="Times New Roman" w:hAnsi="Times New Roman" w:cs="Times New Roman"/>
          <w:b/>
          <w:bCs/>
          <w:sz w:val="28"/>
          <w:szCs w:val="28"/>
        </w:rPr>
        <w:t>: :</w:t>
      </w:r>
      <w:proofErr w:type="gramEnd"/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>, правильный ответ оценивается в 1 балл.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Задание 6.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Выберите один или несколько верных ответов.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 xml:space="preserve">На каком острове Индонезии наиболее высока плотность населения, расположена столица страны, наиболее развита промышленность и </w:t>
      </w:r>
      <w:proofErr w:type="gramStart"/>
      <w:r w:rsidRPr="0005455C">
        <w:rPr>
          <w:rFonts w:ascii="Times New Roman" w:hAnsi="Times New Roman" w:cs="Times New Roman"/>
          <w:bCs/>
          <w:sz w:val="28"/>
          <w:szCs w:val="28"/>
        </w:rPr>
        <w:t>рисосеяние ?</w:t>
      </w:r>
      <w:proofErr w:type="gramEnd"/>
      <w:r w:rsidRPr="0005455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 xml:space="preserve"> а) Суматра      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>б) Ява</w:t>
      </w:r>
      <w:r w:rsidRPr="0005455C">
        <w:rPr>
          <w:rFonts w:ascii="Times New Roman" w:hAnsi="Times New Roman" w:cs="Times New Roman"/>
          <w:bCs/>
          <w:sz w:val="28"/>
          <w:szCs w:val="28"/>
        </w:rPr>
        <w:t xml:space="preserve">      в) Калимантан          г) Бали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Б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>, правильный ответ оценивается в 1 балл.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Задание 7.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 xml:space="preserve">Определите страну по характерным для нее словам: креолы, гаучо, мясное скотоводство, пшеница 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 xml:space="preserve">а) Перу       б) Коста-Рика     в) Бразилия         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>г) Аргентина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>, правильный ответ оценивается в 1 балл.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Задание 8. </w:t>
      </w:r>
    </w:p>
    <w:p w:rsidR="0005455C" w:rsidRPr="0005455C" w:rsidRDefault="0005455C" w:rsidP="0005455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>Выберите по одной стране для каждого из континентов с самой высокой долей орошаемых угодий в земледельческой площади. Перечислите продовольственные и технические сельскохозяйственные культуры, выращивание которых составляет основы земледелия каждой из этих стран. Ответ оформите в виде таблицы 11.3:</w:t>
      </w:r>
    </w:p>
    <w:p w:rsidR="0005455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5455C">
        <w:rPr>
          <w:rFonts w:ascii="Times New Roman" w:hAnsi="Times New Roman" w:cs="Times New Roman"/>
          <w:bCs/>
          <w:sz w:val="28"/>
          <w:szCs w:val="28"/>
        </w:rPr>
        <w:t>Таблицы 11.3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980"/>
        <w:gridCol w:w="3060"/>
        <w:gridCol w:w="2880"/>
      </w:tblGrid>
      <w:tr w:rsidR="0005455C" w:rsidRPr="0061656C" w:rsidTr="0005455C">
        <w:trPr>
          <w:trHeight w:val="546"/>
        </w:trPr>
        <w:tc>
          <w:tcPr>
            <w:tcW w:w="1548" w:type="dxa"/>
            <w:vMerge w:val="restart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Континент </w:t>
            </w:r>
          </w:p>
        </w:tc>
        <w:tc>
          <w:tcPr>
            <w:tcW w:w="1980" w:type="dxa"/>
            <w:vMerge w:val="restart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Страна с самой с высокой долей орошаемых земель</w:t>
            </w:r>
          </w:p>
        </w:tc>
        <w:tc>
          <w:tcPr>
            <w:tcW w:w="5940" w:type="dxa"/>
            <w:gridSpan w:val="2"/>
          </w:tcPr>
          <w:p w:rsidR="0005455C" w:rsidRPr="0061656C" w:rsidRDefault="0005455C" w:rsidP="008976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Основные сельскохозяйственные культуры</w:t>
            </w:r>
          </w:p>
        </w:tc>
      </w:tr>
      <w:tr w:rsidR="0005455C" w:rsidRPr="0061656C" w:rsidTr="0005455C">
        <w:tc>
          <w:tcPr>
            <w:tcW w:w="1548" w:type="dxa"/>
            <w:vMerge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Продовольственные </w:t>
            </w:r>
          </w:p>
        </w:tc>
        <w:tc>
          <w:tcPr>
            <w:tcW w:w="288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</w:t>
            </w:r>
          </w:p>
        </w:tc>
      </w:tr>
      <w:tr w:rsidR="0005455C" w:rsidRPr="0061656C" w:rsidTr="0005455C">
        <w:tc>
          <w:tcPr>
            <w:tcW w:w="1548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Африка</w:t>
            </w:r>
          </w:p>
        </w:tc>
        <w:tc>
          <w:tcPr>
            <w:tcW w:w="198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Египет</w:t>
            </w:r>
          </w:p>
        </w:tc>
        <w:tc>
          <w:tcPr>
            <w:tcW w:w="306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Пшеница, рис, бобовые, овощи</w:t>
            </w:r>
          </w:p>
        </w:tc>
        <w:tc>
          <w:tcPr>
            <w:tcW w:w="288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Хлопчатник, сахарный тростник, сахарная свекла </w:t>
            </w:r>
          </w:p>
        </w:tc>
      </w:tr>
      <w:tr w:rsidR="0005455C" w:rsidRPr="0061656C" w:rsidTr="0005455C">
        <w:tc>
          <w:tcPr>
            <w:tcW w:w="1548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Евразия</w:t>
            </w:r>
          </w:p>
        </w:tc>
        <w:tc>
          <w:tcPr>
            <w:tcW w:w="198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Ирак</w:t>
            </w:r>
          </w:p>
        </w:tc>
        <w:tc>
          <w:tcPr>
            <w:tcW w:w="306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Пшеница, рис, кукуруза, финики</w:t>
            </w:r>
          </w:p>
        </w:tc>
        <w:tc>
          <w:tcPr>
            <w:tcW w:w="288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Хлопчатник. </w:t>
            </w:r>
          </w:p>
        </w:tc>
      </w:tr>
      <w:tr w:rsidR="0005455C" w:rsidRPr="0061656C" w:rsidTr="0005455C">
        <w:tc>
          <w:tcPr>
            <w:tcW w:w="1548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Ю.Америка</w:t>
            </w:r>
            <w:proofErr w:type="spellEnd"/>
          </w:p>
        </w:tc>
        <w:tc>
          <w:tcPr>
            <w:tcW w:w="198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Перу</w:t>
            </w:r>
          </w:p>
        </w:tc>
        <w:tc>
          <w:tcPr>
            <w:tcW w:w="306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Картофель, фасоль, кукуруза, пшеница, рис</w:t>
            </w:r>
          </w:p>
        </w:tc>
        <w:tc>
          <w:tcPr>
            <w:tcW w:w="288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Хлопчатник, сахарный тростник</w:t>
            </w:r>
          </w:p>
        </w:tc>
      </w:tr>
      <w:tr w:rsidR="0005455C" w:rsidRPr="0061656C" w:rsidTr="0005455C">
        <w:tc>
          <w:tcPr>
            <w:tcW w:w="1548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С.Америка</w:t>
            </w:r>
            <w:proofErr w:type="spellEnd"/>
          </w:p>
        </w:tc>
        <w:tc>
          <w:tcPr>
            <w:tcW w:w="198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Мексика </w:t>
            </w:r>
          </w:p>
        </w:tc>
        <w:tc>
          <w:tcPr>
            <w:tcW w:w="306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Кукуруза, пшеница</w:t>
            </w:r>
          </w:p>
        </w:tc>
        <w:tc>
          <w:tcPr>
            <w:tcW w:w="288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Голубая  агава</w:t>
            </w:r>
            <w:proofErr w:type="gramEnd"/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, сахарный тростник</w:t>
            </w:r>
          </w:p>
        </w:tc>
      </w:tr>
      <w:tr w:rsidR="0005455C" w:rsidRPr="0061656C" w:rsidTr="0005455C">
        <w:tc>
          <w:tcPr>
            <w:tcW w:w="1548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980" w:type="dxa"/>
          </w:tcPr>
          <w:p w:rsidR="0005455C" w:rsidRPr="0061656C" w:rsidRDefault="0005455C" w:rsidP="0089767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По  </w:t>
            </w: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 баллу </w:t>
            </w: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за каждую страну</w:t>
            </w: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060" w:type="dxa"/>
          </w:tcPr>
          <w:p w:rsidR="0005455C" w:rsidRPr="0061656C" w:rsidRDefault="0005455C" w:rsidP="0089767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1 баллу</w:t>
            </w: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gramStart"/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каждую  пр</w:t>
            </w: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довольственную</w:t>
            </w:r>
            <w:proofErr w:type="gramEnd"/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 культуру</w:t>
            </w: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880" w:type="dxa"/>
          </w:tcPr>
          <w:p w:rsidR="0005455C" w:rsidRPr="0061656C" w:rsidRDefault="0005455C" w:rsidP="008976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61656C">
              <w:rPr>
                <w:rFonts w:ascii="Times New Roman" w:hAnsi="Times New Roman" w:cs="Times New Roman"/>
                <w:sz w:val="28"/>
                <w:szCs w:val="28"/>
              </w:rPr>
              <w:t>1 баллу</w:t>
            </w:r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gramStart"/>
            <w:r w:rsidRPr="0061656C">
              <w:rPr>
                <w:rFonts w:ascii="Times New Roman" w:hAnsi="Times New Roman" w:cs="Times New Roman"/>
                <w:sz w:val="28"/>
                <w:szCs w:val="28"/>
              </w:rPr>
              <w:t>каждую  техническую</w:t>
            </w:r>
            <w:proofErr w:type="gramEnd"/>
            <w:r w:rsidRPr="0061656C">
              <w:rPr>
                <w:rFonts w:ascii="Times New Roman" w:hAnsi="Times New Roman" w:cs="Times New Roman"/>
                <w:sz w:val="28"/>
                <w:szCs w:val="28"/>
              </w:rPr>
              <w:t xml:space="preserve"> культуру </w:t>
            </w:r>
          </w:p>
        </w:tc>
      </w:tr>
    </w:tbl>
    <w:p w:rsidR="0005455C" w:rsidRPr="0005455C" w:rsidRDefault="0061656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Максимум за задание 27 баллов. </w:t>
      </w:r>
    </w:p>
    <w:p w:rsidR="0061656C" w:rsidRDefault="0061656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t>Задание 9.</w:t>
      </w:r>
    </w:p>
    <w:p w:rsidR="0005455C" w:rsidRPr="0061656C" w:rsidRDefault="0005455C" w:rsidP="0061656C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56C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proofErr w:type="gramStart"/>
      <w:r w:rsidRPr="0061656C">
        <w:rPr>
          <w:rFonts w:ascii="Times New Roman" w:hAnsi="Times New Roman" w:cs="Times New Roman"/>
          <w:bCs/>
          <w:sz w:val="28"/>
          <w:szCs w:val="28"/>
        </w:rPr>
        <w:t>карте  цифрами</w:t>
      </w:r>
      <w:proofErr w:type="gramEnd"/>
      <w:r w:rsidRPr="0061656C">
        <w:rPr>
          <w:rFonts w:ascii="Times New Roman" w:hAnsi="Times New Roman" w:cs="Times New Roman"/>
          <w:bCs/>
          <w:sz w:val="28"/>
          <w:szCs w:val="28"/>
        </w:rPr>
        <w:t xml:space="preserve"> обозначены  основные ареалы традиционной хозяйственной деятельности шести этносов. Определите названия этих этносов, используя их </w:t>
      </w:r>
      <w:proofErr w:type="gramStart"/>
      <w:r w:rsidRPr="0061656C">
        <w:rPr>
          <w:rFonts w:ascii="Times New Roman" w:hAnsi="Times New Roman" w:cs="Times New Roman"/>
          <w:bCs/>
          <w:sz w:val="28"/>
          <w:szCs w:val="28"/>
        </w:rPr>
        <w:t>изображения  на</w:t>
      </w:r>
      <w:proofErr w:type="gramEnd"/>
      <w:r w:rsidRPr="0061656C">
        <w:rPr>
          <w:rFonts w:ascii="Times New Roman" w:hAnsi="Times New Roman" w:cs="Times New Roman"/>
          <w:bCs/>
          <w:sz w:val="28"/>
          <w:szCs w:val="28"/>
        </w:rPr>
        <w:t xml:space="preserve"> фотографиях (1- 6) и заполните таблицу 11.5.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3CFF4472" wp14:editId="27F19C36">
            <wp:extent cx="6027420" cy="4358640"/>
            <wp:effectExtent l="19050" t="19050" r="0" b="3810"/>
            <wp:docPr id="11" name="Рисунок 11" descr="ареалы на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реалы народ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3586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B029270" wp14:editId="2CB8D630">
            <wp:extent cx="1729740" cy="1638300"/>
            <wp:effectExtent l="19050" t="1905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638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9FDC0E2" wp14:editId="26DD88F3">
            <wp:extent cx="1813560" cy="1645920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2000" contrast="-1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6459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 2. 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1BDBACDE" wp14:editId="55838B47">
            <wp:extent cx="1805940" cy="1645920"/>
            <wp:effectExtent l="19050" t="1905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459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05455C" w:rsidRPr="0005455C" w:rsidRDefault="0005455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05455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3282F956" wp14:editId="65A42A36">
            <wp:extent cx="1676400" cy="1394460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44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4.  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65F44EE1" wp14:editId="6882F1D7">
            <wp:extent cx="1927860" cy="1402080"/>
            <wp:effectExtent l="19050" t="1905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02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 xml:space="preserve"> 5. </w:t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284B8B9" wp14:editId="38AF4F19">
            <wp:extent cx="1714500" cy="1371600"/>
            <wp:effectExtent l="19050" t="190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5455C">
        <w:rPr>
          <w:rFonts w:ascii="Times New Roman" w:hAnsi="Times New Roman" w:cs="Times New Roman"/>
          <w:b/>
          <w:bCs/>
          <w:sz w:val="28"/>
          <w:szCs w:val="28"/>
        </w:rPr>
        <w:t>6.</w:t>
      </w:r>
    </w:p>
    <w:p w:rsidR="0005455C" w:rsidRPr="0061656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61656C">
        <w:rPr>
          <w:rFonts w:ascii="Times New Roman" w:hAnsi="Times New Roman" w:cs="Times New Roman"/>
          <w:bCs/>
          <w:sz w:val="28"/>
          <w:szCs w:val="28"/>
        </w:rPr>
        <w:t>Таблица 11.5.</w:t>
      </w:r>
    </w:p>
    <w:p w:rsidR="0005455C" w:rsidRPr="0061656C" w:rsidRDefault="0005455C" w:rsidP="0005455C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080"/>
        <w:gridCol w:w="1620"/>
        <w:gridCol w:w="1260"/>
        <w:gridCol w:w="1800"/>
        <w:gridCol w:w="1620"/>
        <w:gridCol w:w="1723"/>
      </w:tblGrid>
      <w:tr w:rsidR="0061656C" w:rsidRPr="0061656C" w:rsidTr="0089767E">
        <w:tc>
          <w:tcPr>
            <w:tcW w:w="648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8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Этносы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Ландшафты</w:t>
            </w:r>
          </w:p>
        </w:tc>
        <w:tc>
          <w:tcPr>
            <w:tcW w:w="126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Типы </w:t>
            </w:r>
          </w:p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жилищ</w:t>
            </w:r>
          </w:p>
        </w:tc>
        <w:tc>
          <w:tcPr>
            <w:tcW w:w="180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</w:t>
            </w:r>
          </w:p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одежды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</w:t>
            </w:r>
          </w:p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питания</w:t>
            </w:r>
          </w:p>
        </w:tc>
        <w:tc>
          <w:tcPr>
            <w:tcW w:w="1723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Типы</w:t>
            </w:r>
          </w:p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хозяйствования</w:t>
            </w:r>
          </w:p>
        </w:tc>
      </w:tr>
      <w:tr w:rsidR="0061656C" w:rsidRPr="0061656C" w:rsidTr="0089767E">
        <w:tc>
          <w:tcPr>
            <w:tcW w:w="648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8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Чукчи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Арктическая тундра и лесотундра Евразии</w:t>
            </w:r>
          </w:p>
        </w:tc>
        <w:tc>
          <w:tcPr>
            <w:tcW w:w="126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Яранга,</w:t>
            </w:r>
          </w:p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Чум из оленьих шкур</w:t>
            </w:r>
          </w:p>
        </w:tc>
        <w:tc>
          <w:tcPr>
            <w:tcW w:w="180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Из оленьих шкур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Рыба, мясо морского зверя</w:t>
            </w:r>
          </w:p>
        </w:tc>
        <w:tc>
          <w:tcPr>
            <w:tcW w:w="1723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Оленеводы, охотники, рыболовы</w:t>
            </w:r>
          </w:p>
        </w:tc>
      </w:tr>
      <w:tr w:rsidR="0061656C" w:rsidRPr="0061656C" w:rsidTr="0089767E">
        <w:tc>
          <w:tcPr>
            <w:tcW w:w="648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8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Туареги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Тропическая пустыня Северной Африки</w:t>
            </w:r>
          </w:p>
        </w:tc>
        <w:tc>
          <w:tcPr>
            <w:tcW w:w="126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Шатёр из ткани</w:t>
            </w:r>
          </w:p>
        </w:tc>
        <w:tc>
          <w:tcPr>
            <w:tcW w:w="180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Тёплое шерстяное покрывало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Мясная пища, хлебные лепёшки</w:t>
            </w:r>
          </w:p>
        </w:tc>
        <w:tc>
          <w:tcPr>
            <w:tcW w:w="1723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Верблюдоводство, мотыжное земледелие</w:t>
            </w:r>
          </w:p>
        </w:tc>
      </w:tr>
      <w:tr w:rsidR="0061656C" w:rsidRPr="0061656C" w:rsidTr="0089767E">
        <w:tc>
          <w:tcPr>
            <w:tcW w:w="648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80" w:type="dxa"/>
          </w:tcPr>
          <w:p w:rsidR="0061656C" w:rsidRPr="0061656C" w:rsidRDefault="0061656C" w:rsidP="0061656C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Монголы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Степи </w:t>
            </w:r>
          </w:p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Евразии</w:t>
            </w:r>
          </w:p>
        </w:tc>
        <w:tc>
          <w:tcPr>
            <w:tcW w:w="126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Юрта из    войлока</w:t>
            </w:r>
          </w:p>
        </w:tc>
        <w:tc>
          <w:tcPr>
            <w:tcW w:w="180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Плотный стёганый халат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Мясо, молочные продукты</w:t>
            </w:r>
          </w:p>
        </w:tc>
        <w:tc>
          <w:tcPr>
            <w:tcW w:w="1723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Кочевое и отгонное скотоводство</w:t>
            </w:r>
          </w:p>
        </w:tc>
      </w:tr>
      <w:tr w:rsidR="0061656C" w:rsidRPr="0061656C" w:rsidTr="0089767E">
        <w:tc>
          <w:tcPr>
            <w:tcW w:w="648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8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Масаи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Савнны</w:t>
            </w:r>
            <w:proofErr w:type="spellEnd"/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Африки</w:t>
            </w:r>
          </w:p>
        </w:tc>
        <w:tc>
          <w:tcPr>
            <w:tcW w:w="126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Глиняные дома</w:t>
            </w:r>
          </w:p>
        </w:tc>
        <w:tc>
          <w:tcPr>
            <w:tcW w:w="180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Красные длинные накидки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Молочные и мясные продукты, растительная пища</w:t>
            </w:r>
          </w:p>
        </w:tc>
        <w:tc>
          <w:tcPr>
            <w:tcW w:w="1723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Отгонное и кочевое скотоводство, </w:t>
            </w:r>
            <w:proofErr w:type="spellStart"/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подсечно</w:t>
            </w:r>
            <w:proofErr w:type="spellEnd"/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-огневое земледелие</w:t>
            </w:r>
          </w:p>
        </w:tc>
      </w:tr>
      <w:tr w:rsidR="0061656C" w:rsidRPr="0061656C" w:rsidTr="0089767E">
        <w:tc>
          <w:tcPr>
            <w:tcW w:w="648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80" w:type="dxa"/>
          </w:tcPr>
          <w:p w:rsidR="0061656C" w:rsidRPr="0061656C" w:rsidRDefault="0061656C" w:rsidP="0061656C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Тибетцы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Горные районы Евразии</w:t>
            </w:r>
          </w:p>
        </w:tc>
        <w:tc>
          <w:tcPr>
            <w:tcW w:w="126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Осёдлые</w:t>
            </w:r>
            <w:proofErr w:type="spellEnd"/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 каменных домах, кочевники – в шерстяны</w:t>
            </w: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 палатках</w:t>
            </w:r>
          </w:p>
        </w:tc>
        <w:tc>
          <w:tcPr>
            <w:tcW w:w="180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Тёплые халаты, бурки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Мясная пища, хлеб и зелень, плиточный чай с маслом, солью, ячменём</w:t>
            </w:r>
          </w:p>
        </w:tc>
        <w:tc>
          <w:tcPr>
            <w:tcW w:w="1723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Скотоводы, земледельцы</w:t>
            </w:r>
          </w:p>
        </w:tc>
      </w:tr>
      <w:tr w:rsidR="0061656C" w:rsidRPr="0061656C" w:rsidTr="0089767E">
        <w:tc>
          <w:tcPr>
            <w:tcW w:w="648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8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Пигмеи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Влажные тропические леса Африки</w:t>
            </w:r>
          </w:p>
        </w:tc>
        <w:tc>
          <w:tcPr>
            <w:tcW w:w="126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Шалаши  из</w:t>
            </w:r>
            <w:proofErr w:type="gramEnd"/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ветвей и листьев</w:t>
            </w:r>
          </w:p>
        </w:tc>
        <w:tc>
          <w:tcPr>
            <w:tcW w:w="180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Набедренные повязки, одежда из листьев и трав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Фрукты, коренья, мясо мелких животных</w:t>
            </w:r>
          </w:p>
        </w:tc>
        <w:tc>
          <w:tcPr>
            <w:tcW w:w="1723" w:type="dxa"/>
          </w:tcPr>
          <w:p w:rsidR="0061656C" w:rsidRPr="0061656C" w:rsidRDefault="0061656C" w:rsidP="0061656C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Охота, собирательство</w:t>
            </w:r>
          </w:p>
        </w:tc>
      </w:tr>
      <w:tr w:rsidR="0061656C" w:rsidRPr="0061656C" w:rsidTr="0089767E">
        <w:tc>
          <w:tcPr>
            <w:tcW w:w="648" w:type="dxa"/>
          </w:tcPr>
          <w:p w:rsidR="0061656C" w:rsidRPr="0061656C" w:rsidRDefault="0061656C" w:rsidP="0061656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080" w:type="dxa"/>
          </w:tcPr>
          <w:p w:rsidR="0061656C" w:rsidRPr="0061656C" w:rsidRDefault="0061656C" w:rsidP="00616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1 баллу за каждый народ</w:t>
            </w: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1 баллу за каждый ландшафт</w:t>
            </w:r>
          </w:p>
        </w:tc>
        <w:tc>
          <w:tcPr>
            <w:tcW w:w="1260" w:type="dxa"/>
          </w:tcPr>
          <w:p w:rsidR="0061656C" w:rsidRPr="0061656C" w:rsidRDefault="0061656C" w:rsidP="00616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1 баллу за каждое верное жилище</w:t>
            </w:r>
          </w:p>
        </w:tc>
        <w:tc>
          <w:tcPr>
            <w:tcW w:w="1800" w:type="dxa"/>
          </w:tcPr>
          <w:p w:rsidR="0061656C" w:rsidRPr="0061656C" w:rsidRDefault="0061656C" w:rsidP="00616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1 баллу за описание одежды</w:t>
            </w:r>
          </w:p>
        </w:tc>
        <w:tc>
          <w:tcPr>
            <w:tcW w:w="1620" w:type="dxa"/>
          </w:tcPr>
          <w:p w:rsidR="0061656C" w:rsidRPr="0061656C" w:rsidRDefault="0061656C" w:rsidP="00616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1,0 на каждый</w:t>
            </w:r>
          </w:p>
          <w:p w:rsidR="0061656C" w:rsidRPr="0061656C" w:rsidRDefault="0061656C" w:rsidP="00616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= 6,0</w:t>
            </w:r>
          </w:p>
        </w:tc>
        <w:tc>
          <w:tcPr>
            <w:tcW w:w="1723" w:type="dxa"/>
          </w:tcPr>
          <w:p w:rsidR="0061656C" w:rsidRPr="0061656C" w:rsidRDefault="0061656C" w:rsidP="00616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1,0 на</w:t>
            </w:r>
          </w:p>
          <w:p w:rsidR="0061656C" w:rsidRPr="0061656C" w:rsidRDefault="0061656C" w:rsidP="00616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каждый</w:t>
            </w:r>
          </w:p>
          <w:p w:rsidR="0061656C" w:rsidRPr="0061656C" w:rsidRDefault="0061656C" w:rsidP="00616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56C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= 6,0</w:t>
            </w:r>
          </w:p>
        </w:tc>
      </w:tr>
    </w:tbl>
    <w:p w:rsidR="0005455C" w:rsidRPr="0005455C" w:rsidRDefault="0061656C" w:rsidP="0005455C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Максимальное количество 36 баллов.</w:t>
      </w:r>
    </w:p>
    <w:p w:rsidR="0005455C" w:rsidRDefault="0005455C" w:rsidP="00F762A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62A3" w:rsidRPr="000B02B1" w:rsidRDefault="00F762A3" w:rsidP="00F76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Максимальное количество баллов по теоретическому</w:t>
      </w:r>
      <w:r w:rsidR="00954547">
        <w:rPr>
          <w:rFonts w:ascii="Times New Roman" w:hAnsi="Times New Roman" w:cs="Times New Roman"/>
          <w:b/>
          <w:bCs/>
          <w:sz w:val="28"/>
          <w:szCs w:val="28"/>
        </w:rPr>
        <w:t xml:space="preserve"> и тестовому</w:t>
      </w:r>
      <w:r w:rsidRPr="000B02B1">
        <w:rPr>
          <w:rFonts w:ascii="Times New Roman" w:hAnsi="Times New Roman" w:cs="Times New Roman"/>
          <w:b/>
          <w:bCs/>
          <w:sz w:val="28"/>
          <w:szCs w:val="28"/>
        </w:rPr>
        <w:t xml:space="preserve"> туру </w:t>
      </w:r>
      <w:r w:rsidR="00954547">
        <w:rPr>
          <w:rFonts w:ascii="Times New Roman" w:hAnsi="Times New Roman" w:cs="Times New Roman"/>
          <w:sz w:val="28"/>
          <w:szCs w:val="28"/>
        </w:rPr>
        <w:t xml:space="preserve">– </w:t>
      </w:r>
      <w:r w:rsidR="0061656C">
        <w:rPr>
          <w:rFonts w:ascii="Times New Roman" w:hAnsi="Times New Roman" w:cs="Times New Roman"/>
          <w:sz w:val="28"/>
          <w:szCs w:val="28"/>
        </w:rPr>
        <w:t>70</w:t>
      </w:r>
      <w:bookmarkStart w:id="3" w:name="_GoBack"/>
      <w:bookmarkEnd w:id="3"/>
      <w:r w:rsidR="00954547"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0B02B1">
        <w:rPr>
          <w:rFonts w:ascii="Times New Roman" w:hAnsi="Times New Roman" w:cs="Times New Roman"/>
          <w:sz w:val="28"/>
          <w:szCs w:val="28"/>
        </w:rPr>
        <w:t>.</w:t>
      </w:r>
    </w:p>
    <w:p w:rsidR="001752D7" w:rsidRDefault="001752D7"/>
    <w:sectPr w:rsidR="001752D7" w:rsidSect="00375FD4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FD4" w:rsidRDefault="00375FD4" w:rsidP="001752D7">
      <w:pPr>
        <w:spacing w:after="0" w:line="240" w:lineRule="auto"/>
      </w:pPr>
      <w:r>
        <w:separator/>
      </w:r>
    </w:p>
  </w:endnote>
  <w:endnote w:type="continuationSeparator" w:id="0">
    <w:p w:rsidR="00375FD4" w:rsidRDefault="00375FD4" w:rsidP="00175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815141"/>
      <w:docPartObj>
        <w:docPartGallery w:val="Page Numbers (Bottom of Page)"/>
        <w:docPartUnique/>
      </w:docPartObj>
    </w:sdtPr>
    <w:sdtEndPr/>
    <w:sdtContent>
      <w:p w:rsidR="00375FD4" w:rsidRDefault="0041563C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F738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75FD4" w:rsidRDefault="00375FD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FD4" w:rsidRDefault="00375FD4" w:rsidP="001752D7">
      <w:pPr>
        <w:spacing w:after="0" w:line="240" w:lineRule="auto"/>
      </w:pPr>
      <w:r>
        <w:separator/>
      </w:r>
    </w:p>
  </w:footnote>
  <w:footnote w:type="continuationSeparator" w:id="0">
    <w:p w:rsidR="00375FD4" w:rsidRDefault="00375FD4" w:rsidP="001752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2A3"/>
    <w:rsid w:val="0005455C"/>
    <w:rsid w:val="00127CD9"/>
    <w:rsid w:val="001752D7"/>
    <w:rsid w:val="003204F6"/>
    <w:rsid w:val="00333394"/>
    <w:rsid w:val="00366737"/>
    <w:rsid w:val="00375FD4"/>
    <w:rsid w:val="003871E6"/>
    <w:rsid w:val="0041563C"/>
    <w:rsid w:val="00463E35"/>
    <w:rsid w:val="00487EC7"/>
    <w:rsid w:val="00587A0C"/>
    <w:rsid w:val="0061656C"/>
    <w:rsid w:val="00663BD4"/>
    <w:rsid w:val="0070439C"/>
    <w:rsid w:val="00765AB3"/>
    <w:rsid w:val="00954547"/>
    <w:rsid w:val="00A529E7"/>
    <w:rsid w:val="00A776C7"/>
    <w:rsid w:val="00B33E9D"/>
    <w:rsid w:val="00C269BA"/>
    <w:rsid w:val="00D67BBA"/>
    <w:rsid w:val="00E0083B"/>
    <w:rsid w:val="00E05B83"/>
    <w:rsid w:val="00E5108F"/>
    <w:rsid w:val="00EC3E7D"/>
    <w:rsid w:val="00EF7388"/>
    <w:rsid w:val="00F762A3"/>
    <w:rsid w:val="00FB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DD2DC"/>
  <w15:docId w15:val="{7892444F-6ACF-406E-ACB1-0640DDE76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752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2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F762A3"/>
    <w:pPr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F76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62A3"/>
  </w:style>
  <w:style w:type="paragraph" w:styleId="a7">
    <w:name w:val="Balloon Text"/>
    <w:basedOn w:val="a"/>
    <w:link w:val="a8"/>
    <w:uiPriority w:val="99"/>
    <w:semiHidden/>
    <w:unhideWhenUsed/>
    <w:rsid w:val="00F7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2A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5F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9">
    <w:name w:val="Îñíîâíîé òåêñò"/>
    <w:basedOn w:val="a"/>
    <w:rsid w:val="00366737"/>
    <w:pPr>
      <w:widowControl w:val="0"/>
      <w:spacing w:after="0" w:line="288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16060-DA1D-4C84-92CF-B5CAB4CA4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Иконникова Анна Владимиривна</dc:creator>
  <cp:keywords/>
  <dc:description/>
  <cp:lastModifiedBy>Артем Иванов</cp:lastModifiedBy>
  <cp:revision>10</cp:revision>
  <dcterms:created xsi:type="dcterms:W3CDTF">2023-09-07T04:28:00Z</dcterms:created>
  <dcterms:modified xsi:type="dcterms:W3CDTF">2025-09-07T06:03:00Z</dcterms:modified>
</cp:coreProperties>
</file>