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86" w:rsidRDefault="005C3FC0">
      <w:pPr>
        <w:spacing w:before="64"/>
        <w:ind w:left="703" w:right="704"/>
        <w:jc w:val="center"/>
        <w:rPr>
          <w:sz w:val="28"/>
        </w:rPr>
      </w:pPr>
      <w:r>
        <w:rPr>
          <w:sz w:val="28"/>
        </w:rPr>
        <w:t>ВСЕРОССИЙСКАЯ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 ФИЗИЧЕСКАЯ КУЛЬТУРА. 202</w:t>
      </w:r>
      <w:r w:rsidR="008F4AED">
        <w:rPr>
          <w:sz w:val="28"/>
        </w:rPr>
        <w:t>5</w:t>
      </w:r>
      <w:r>
        <w:rPr>
          <w:sz w:val="28"/>
        </w:rPr>
        <w:t>–202</w:t>
      </w:r>
      <w:r w:rsidR="008F4AED">
        <w:rPr>
          <w:sz w:val="28"/>
        </w:rPr>
        <w:t>6</w:t>
      </w:r>
      <w:r>
        <w:rPr>
          <w:sz w:val="28"/>
        </w:rPr>
        <w:t xml:space="preserve"> уч. г.</w:t>
      </w:r>
    </w:p>
    <w:p w:rsidR="00FE0A86" w:rsidRDefault="005C3FC0">
      <w:pPr>
        <w:spacing w:line="321" w:lineRule="exact"/>
        <w:ind w:right="4"/>
        <w:jc w:val="center"/>
        <w:rPr>
          <w:sz w:val="28"/>
        </w:rPr>
      </w:pPr>
      <w:r>
        <w:rPr>
          <w:sz w:val="28"/>
        </w:rPr>
        <w:t>ШКОЛЬНЫЙ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ЭТАП.</w:t>
      </w:r>
      <w:r>
        <w:rPr>
          <w:spacing w:val="-4"/>
          <w:sz w:val="28"/>
        </w:rPr>
        <w:t xml:space="preserve"> </w:t>
      </w:r>
      <w:r>
        <w:rPr>
          <w:sz w:val="28"/>
        </w:rPr>
        <w:t>9–11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классы</w:t>
      </w:r>
    </w:p>
    <w:p w:rsidR="00FE0A86" w:rsidRDefault="005C3FC0">
      <w:pPr>
        <w:spacing w:before="245"/>
        <w:ind w:left="709" w:right="704"/>
        <w:jc w:val="center"/>
        <w:rPr>
          <w:sz w:val="28"/>
        </w:rPr>
      </w:pPr>
      <w:r>
        <w:rPr>
          <w:spacing w:val="-2"/>
          <w:sz w:val="28"/>
        </w:rPr>
        <w:t>ТЕОРЕТИКО-МЕТОДИЧЕСКИЙ</w:t>
      </w:r>
      <w:r>
        <w:rPr>
          <w:spacing w:val="13"/>
          <w:sz w:val="28"/>
        </w:rPr>
        <w:t xml:space="preserve"> </w:t>
      </w:r>
      <w:r>
        <w:rPr>
          <w:spacing w:val="-5"/>
          <w:sz w:val="28"/>
        </w:rPr>
        <w:t>ТУР</w:t>
      </w:r>
    </w:p>
    <w:p w:rsidR="00FE0A86" w:rsidRDefault="005C3FC0">
      <w:pPr>
        <w:pStyle w:val="a3"/>
        <w:spacing w:before="125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42.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before="321"/>
        <w:ind w:right="148" w:firstLine="0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представляет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страну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играх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соответствии с Олимпийской хартией?</w:t>
      </w:r>
    </w:p>
    <w:p w:rsidR="00FE0A86" w:rsidRDefault="005C3FC0">
      <w:pPr>
        <w:pStyle w:val="a3"/>
        <w:spacing w:line="319" w:lineRule="exact"/>
      </w:pPr>
      <w:r>
        <w:rPr>
          <w:u w:val="single"/>
        </w:rPr>
        <w:t>а)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национальный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олимпийский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комитет</w:t>
      </w:r>
    </w:p>
    <w:p w:rsidR="00FE0A86" w:rsidRDefault="005C3FC0">
      <w:pPr>
        <w:spacing w:line="319" w:lineRule="exact"/>
        <w:ind w:left="141"/>
        <w:rPr>
          <w:sz w:val="28"/>
        </w:rPr>
      </w:pPr>
      <w:r>
        <w:rPr>
          <w:sz w:val="28"/>
        </w:rPr>
        <w:t>б)</w:t>
      </w:r>
      <w:r>
        <w:rPr>
          <w:spacing w:val="-6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страны</w:t>
      </w:r>
    </w:p>
    <w:p w:rsidR="00FE0A86" w:rsidRDefault="005C3FC0">
      <w:pPr>
        <w:ind w:left="141" w:right="4491"/>
        <w:rPr>
          <w:sz w:val="28"/>
        </w:rPr>
      </w:pPr>
      <w:r>
        <w:rPr>
          <w:sz w:val="28"/>
        </w:rPr>
        <w:t>в)</w:t>
      </w:r>
      <w:r>
        <w:rPr>
          <w:spacing w:val="-14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 г) Министерство спорта</w:t>
      </w:r>
    </w:p>
    <w:p w:rsidR="00FE0A86" w:rsidRDefault="00FE0A86">
      <w:pPr>
        <w:pStyle w:val="a3"/>
        <w:spacing w:before="3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ind w:right="149" w:firstLine="0"/>
        <w:rPr>
          <w:b/>
          <w:sz w:val="28"/>
        </w:rPr>
      </w:pPr>
      <w:r>
        <w:rPr>
          <w:b/>
          <w:sz w:val="28"/>
        </w:rPr>
        <w:t>Какая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отсутствовала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 Древней Греции?</w:t>
      </w:r>
    </w:p>
    <w:p w:rsidR="00FE0A86" w:rsidRDefault="005C3FC0">
      <w:pPr>
        <w:spacing w:line="317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кулачный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бой</w:t>
      </w:r>
    </w:p>
    <w:p w:rsidR="00FE0A86" w:rsidRDefault="005C3FC0">
      <w:pPr>
        <w:spacing w:before="5"/>
        <w:ind w:left="141" w:right="6764"/>
        <w:rPr>
          <w:sz w:val="28"/>
        </w:rPr>
      </w:pPr>
      <w:r>
        <w:rPr>
          <w:sz w:val="28"/>
        </w:rPr>
        <w:t>б)</w:t>
      </w:r>
      <w:r>
        <w:rPr>
          <w:spacing w:val="-9"/>
          <w:sz w:val="28"/>
        </w:rPr>
        <w:t xml:space="preserve"> </w:t>
      </w:r>
      <w:r>
        <w:rPr>
          <w:sz w:val="28"/>
        </w:rPr>
        <w:t>бег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стадий в) панкратион</w:t>
      </w:r>
    </w:p>
    <w:p w:rsidR="00FE0A86" w:rsidRDefault="005C3FC0">
      <w:pPr>
        <w:pStyle w:val="a3"/>
        <w:spacing w:before="4"/>
      </w:pPr>
      <w:r>
        <w:rPr>
          <w:u w:val="single"/>
        </w:rPr>
        <w:t>г)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марафон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before="322"/>
        <w:ind w:right="142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существует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отдельно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женской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мужской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программ?</w:t>
      </w:r>
    </w:p>
    <w:p w:rsidR="00FE0A86" w:rsidRDefault="005C3FC0">
      <w:pPr>
        <w:spacing w:before="1" w:line="237" w:lineRule="auto"/>
        <w:ind w:left="141" w:right="6332"/>
        <w:rPr>
          <w:sz w:val="28"/>
        </w:rPr>
      </w:pPr>
      <w:r>
        <w:rPr>
          <w:b/>
          <w:sz w:val="28"/>
          <w:u w:val="single"/>
        </w:rPr>
        <w:t>а) танцевальный спорт</w:t>
      </w:r>
      <w:r>
        <w:rPr>
          <w:b/>
          <w:sz w:val="28"/>
        </w:rPr>
        <w:t xml:space="preserve"> </w:t>
      </w: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гимнастика в) фигурное катание</w:t>
      </w:r>
    </w:p>
    <w:p w:rsidR="00FE0A86" w:rsidRDefault="005C3FC0">
      <w:pPr>
        <w:spacing w:before="2"/>
        <w:ind w:left="141"/>
        <w:rPr>
          <w:sz w:val="28"/>
        </w:rPr>
      </w:pPr>
      <w:r>
        <w:rPr>
          <w:sz w:val="28"/>
        </w:rPr>
        <w:t>г)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верны</w:t>
      </w:r>
    </w:p>
    <w:p w:rsidR="00FE0A86" w:rsidRDefault="00FE0A86">
      <w:pPr>
        <w:pStyle w:val="a3"/>
        <w:spacing w:before="4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ind w:right="153" w:firstLine="0"/>
        <w:jc w:val="both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подножия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горы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праздновались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античные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игры? </w:t>
      </w:r>
      <w:r>
        <w:rPr>
          <w:b/>
          <w:sz w:val="28"/>
          <w:u w:val="single"/>
        </w:rPr>
        <w:t>а) Кронос</w:t>
      </w:r>
    </w:p>
    <w:p w:rsidR="00FE0A86" w:rsidRDefault="005C3FC0">
      <w:pPr>
        <w:ind w:left="141" w:right="8385"/>
        <w:jc w:val="both"/>
        <w:rPr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Алфей в)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 г) Афон</w:t>
      </w:r>
    </w:p>
    <w:p w:rsidR="00FE0A86" w:rsidRDefault="00FE0A86">
      <w:pPr>
        <w:pStyle w:val="a3"/>
        <w:spacing w:before="3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pacing w:val="-8"/>
          <w:sz w:val="28"/>
        </w:rPr>
        <w:t>Какой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видов</w:t>
      </w:r>
      <w:r>
        <w:rPr>
          <w:b/>
          <w:sz w:val="28"/>
        </w:rPr>
        <w:t xml:space="preserve"> </w:t>
      </w:r>
      <w:r>
        <w:rPr>
          <w:b/>
          <w:spacing w:val="-8"/>
          <w:sz w:val="28"/>
        </w:rPr>
        <w:t>спорта</w:t>
      </w:r>
      <w:r>
        <w:rPr>
          <w:b/>
          <w:spacing w:val="2"/>
          <w:sz w:val="28"/>
        </w:rPr>
        <w:t xml:space="preserve"> </w:t>
      </w:r>
      <w:r>
        <w:rPr>
          <w:b/>
          <w:spacing w:val="-8"/>
          <w:sz w:val="28"/>
        </w:rPr>
        <w:t>относится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pacing w:val="-8"/>
          <w:sz w:val="28"/>
        </w:rPr>
        <w:t>циклическим?</w:t>
      </w:r>
      <w:r>
        <w:rPr>
          <w:b/>
          <w:spacing w:val="-4"/>
          <w:sz w:val="28"/>
        </w:rPr>
        <w:t xml:space="preserve"> </w:t>
      </w:r>
      <w:r>
        <w:rPr>
          <w:b/>
          <w:spacing w:val="-8"/>
          <w:sz w:val="28"/>
        </w:rPr>
        <w:t>Отметьте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pacing w:val="-8"/>
          <w:sz w:val="28"/>
        </w:rPr>
        <w:t>позиции.</w:t>
      </w:r>
    </w:p>
    <w:p w:rsidR="00FE0A86" w:rsidRDefault="005C3FC0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лёгкая</w:t>
      </w:r>
      <w:r>
        <w:rPr>
          <w:spacing w:val="-5"/>
          <w:sz w:val="28"/>
        </w:rPr>
        <w:t xml:space="preserve"> </w:t>
      </w:r>
      <w:r>
        <w:rPr>
          <w:sz w:val="28"/>
        </w:rPr>
        <w:t>атлетика</w:t>
      </w:r>
      <w:r>
        <w:rPr>
          <w:spacing w:val="-5"/>
          <w:sz w:val="28"/>
        </w:rPr>
        <w:t xml:space="preserve"> </w:t>
      </w:r>
      <w:r>
        <w:rPr>
          <w:sz w:val="28"/>
        </w:rPr>
        <w:t>(прыжок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длину)</w:t>
      </w:r>
    </w:p>
    <w:p w:rsidR="00FE0A86" w:rsidRDefault="005C3FC0">
      <w:pPr>
        <w:pStyle w:val="a3"/>
        <w:spacing w:before="5"/>
        <w:ind w:right="5734"/>
      </w:pPr>
      <w:r>
        <w:rPr>
          <w:u w:val="single"/>
        </w:rPr>
        <w:t>б)</w:t>
      </w:r>
      <w:r>
        <w:rPr>
          <w:spacing w:val="-13"/>
          <w:u w:val="single"/>
        </w:rPr>
        <w:t xml:space="preserve"> </w:t>
      </w:r>
      <w:r>
        <w:rPr>
          <w:u w:val="single"/>
        </w:rPr>
        <w:t>лыжные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гонки</w:t>
      </w:r>
      <w:r>
        <w:rPr>
          <w:spacing w:val="-14"/>
          <w:u w:val="single"/>
        </w:rPr>
        <w:t xml:space="preserve"> </w:t>
      </w:r>
      <w:r>
        <w:rPr>
          <w:u w:val="single"/>
        </w:rPr>
        <w:t>(эстафета)</w:t>
      </w:r>
      <w:r>
        <w:t xml:space="preserve"> </w:t>
      </w:r>
      <w:r>
        <w:rPr>
          <w:u w:val="single"/>
        </w:rPr>
        <w:t>в) велоспорт (трек)</w:t>
      </w:r>
    </w:p>
    <w:p w:rsidR="00FE0A86" w:rsidRDefault="005C3FC0">
      <w:pPr>
        <w:pStyle w:val="a3"/>
        <w:spacing w:line="321" w:lineRule="exact"/>
      </w:pPr>
      <w:r>
        <w:rPr>
          <w:u w:val="single"/>
        </w:rPr>
        <w:t>г)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конькобежный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спорт</w:t>
      </w:r>
      <w:r>
        <w:rPr>
          <w:spacing w:val="-11"/>
          <w:u w:val="single"/>
        </w:rPr>
        <w:t xml:space="preserve"> </w:t>
      </w:r>
      <w:r>
        <w:rPr>
          <w:u w:val="single"/>
        </w:rPr>
        <w:t>(шорт-</w:t>
      </w:r>
      <w:r>
        <w:rPr>
          <w:spacing w:val="-4"/>
          <w:u w:val="single"/>
        </w:rPr>
        <w:t>трек)</w:t>
      </w:r>
    </w:p>
    <w:p w:rsidR="00FE0A86" w:rsidRDefault="00FE0A86">
      <w:pPr>
        <w:pStyle w:val="a3"/>
        <w:spacing w:line="321" w:lineRule="exact"/>
        <w:sectPr w:rsidR="00FE0A86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before="282"/>
        <w:ind w:right="143" w:firstLine="0"/>
        <w:rPr>
          <w:b/>
          <w:sz w:val="28"/>
        </w:rPr>
      </w:pPr>
      <w:r>
        <w:rPr>
          <w:b/>
          <w:sz w:val="28"/>
        </w:rPr>
        <w:lastRenderedPageBreak/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принято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возрождении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Олимпийских </w:t>
      </w:r>
      <w:r>
        <w:rPr>
          <w:b/>
          <w:spacing w:val="-4"/>
          <w:sz w:val="28"/>
        </w:rPr>
        <w:t>игр?</w:t>
      </w:r>
    </w:p>
    <w:p w:rsidR="00FE0A86" w:rsidRDefault="005C3FC0">
      <w:pPr>
        <w:spacing w:before="1" w:line="237" w:lineRule="auto"/>
        <w:ind w:left="141" w:right="5941"/>
        <w:rPr>
          <w:sz w:val="28"/>
        </w:rPr>
      </w:pPr>
      <w:r>
        <w:rPr>
          <w:b/>
          <w:sz w:val="28"/>
          <w:u w:val="single"/>
        </w:rPr>
        <w:t>а)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23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июня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1894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г.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Париже</w:t>
      </w:r>
      <w:r>
        <w:rPr>
          <w:b/>
          <w:sz w:val="28"/>
        </w:rPr>
        <w:t xml:space="preserve"> </w:t>
      </w:r>
      <w:r>
        <w:rPr>
          <w:sz w:val="28"/>
        </w:rPr>
        <w:t xml:space="preserve">б) 7 апреля 1896 г. в Греции </w:t>
      </w:r>
      <w:bookmarkStart w:id="0" w:name="_GoBack"/>
      <w:bookmarkEnd w:id="0"/>
      <w:r>
        <w:rPr>
          <w:sz w:val="28"/>
        </w:rPr>
        <w:t>в) 19 июня 1904 г. в Лондоне г) 5 мая 1901 г. в Париже</w:t>
      </w:r>
    </w:p>
    <w:p w:rsidR="00FE0A86" w:rsidRDefault="00FE0A86">
      <w:pPr>
        <w:pStyle w:val="a3"/>
        <w:spacing w:before="9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ind w:right="145" w:firstLine="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введён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физкультурный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«Готов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труду и обороне»?</w:t>
      </w:r>
    </w:p>
    <w:p w:rsidR="00FE0A86" w:rsidRDefault="005C3FC0">
      <w:pPr>
        <w:ind w:left="141" w:right="8147"/>
        <w:jc w:val="both"/>
        <w:rPr>
          <w:sz w:val="28"/>
        </w:rPr>
      </w:pPr>
      <w:r>
        <w:rPr>
          <w:sz w:val="28"/>
        </w:rPr>
        <w:t xml:space="preserve">а) в 1928 г. </w:t>
      </w:r>
      <w:r>
        <w:rPr>
          <w:b/>
          <w:sz w:val="28"/>
          <w:u w:val="single"/>
        </w:rPr>
        <w:t>б)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1931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г.</w:t>
      </w:r>
      <w:r>
        <w:rPr>
          <w:b/>
          <w:sz w:val="28"/>
        </w:rPr>
        <w:t xml:space="preserve"> </w:t>
      </w:r>
      <w:r>
        <w:rPr>
          <w:sz w:val="28"/>
        </w:rPr>
        <w:t>в) в 1934 г. г) в 1946 г.</w:t>
      </w:r>
    </w:p>
    <w:p w:rsidR="00FE0A86" w:rsidRDefault="00FE0A86">
      <w:pPr>
        <w:pStyle w:val="a3"/>
        <w:spacing w:before="3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before="1"/>
        <w:ind w:right="701" w:firstLine="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двигательных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способностей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воздействует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метание? </w:t>
      </w:r>
      <w:r>
        <w:rPr>
          <w:b/>
          <w:sz w:val="28"/>
          <w:u w:val="single"/>
        </w:rPr>
        <w:t>а) на скоростно-силовые способности</w:t>
      </w:r>
    </w:p>
    <w:p w:rsidR="00FE0A86" w:rsidRDefault="005C3FC0">
      <w:pPr>
        <w:ind w:left="141" w:right="7011"/>
        <w:rPr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выносливость в) на гибкость</w:t>
      </w:r>
    </w:p>
    <w:p w:rsidR="00FE0A86" w:rsidRDefault="005C3FC0">
      <w:pPr>
        <w:spacing w:line="321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равновесие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423"/>
        </w:tabs>
        <w:spacing w:before="321"/>
        <w:ind w:right="148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Что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является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ошибкой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сдаче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норм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ВФСК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«Готов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труду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обороне» </w:t>
      </w:r>
      <w:r>
        <w:rPr>
          <w:b/>
          <w:sz w:val="28"/>
        </w:rPr>
        <w:t xml:space="preserve">в испытании «наклон вперёд из положения стоя на гимнастической </w:t>
      </w:r>
      <w:r>
        <w:rPr>
          <w:b/>
          <w:spacing w:val="-2"/>
          <w:sz w:val="28"/>
        </w:rPr>
        <w:t>скамье»?</w:t>
      </w:r>
    </w:p>
    <w:p w:rsidR="00FE0A86" w:rsidRDefault="005C3FC0">
      <w:pPr>
        <w:ind w:left="141" w:right="2094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параллельно на</w:t>
      </w:r>
      <w:r>
        <w:rPr>
          <w:spacing w:val="-4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4"/>
          <w:sz w:val="28"/>
        </w:rPr>
        <w:t xml:space="preserve"> </w:t>
      </w:r>
      <w:r>
        <w:rPr>
          <w:sz w:val="28"/>
        </w:rPr>
        <w:t>10–15</w:t>
      </w:r>
      <w:r>
        <w:rPr>
          <w:spacing w:val="-5"/>
          <w:sz w:val="28"/>
        </w:rPr>
        <w:t xml:space="preserve"> </w:t>
      </w:r>
      <w:r>
        <w:rPr>
          <w:sz w:val="28"/>
        </w:rPr>
        <w:t>см б) ноги выпрямлены в коленях</w:t>
      </w:r>
    </w:p>
    <w:p w:rsidR="00FE0A86" w:rsidRDefault="005C3FC0">
      <w:pPr>
        <w:pStyle w:val="a3"/>
        <w:spacing w:before="3" w:line="319" w:lineRule="exact"/>
      </w:pPr>
      <w:r>
        <w:rPr>
          <w:u w:val="single"/>
        </w:rPr>
        <w:t>в)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отсутствие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фиксации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2-х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секунд</w:t>
      </w:r>
    </w:p>
    <w:p w:rsidR="00FE0A86" w:rsidRDefault="005C3FC0">
      <w:pPr>
        <w:spacing w:line="319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9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рук</w:t>
      </w:r>
    </w:p>
    <w:p w:rsidR="00FE0A86" w:rsidRDefault="00FE0A86">
      <w:pPr>
        <w:pStyle w:val="a3"/>
        <w:spacing w:before="4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line="320" w:lineRule="exact"/>
        <w:ind w:left="568" w:hanging="427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перечисленного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средствам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закаливания?</w:t>
      </w:r>
    </w:p>
    <w:p w:rsidR="00FE0A86" w:rsidRDefault="005C3FC0">
      <w:pPr>
        <w:spacing w:line="320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активности</w:t>
      </w:r>
    </w:p>
    <w:p w:rsidR="00FE0A86" w:rsidRDefault="005C3FC0">
      <w:pPr>
        <w:pStyle w:val="a3"/>
        <w:spacing w:before="4" w:line="319" w:lineRule="exact"/>
      </w:pPr>
      <w:r>
        <w:rPr>
          <w:u w:val="single"/>
        </w:rPr>
        <w:t>б)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воздействие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ультрафиолетовым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излучением</w:t>
      </w:r>
    </w:p>
    <w:p w:rsidR="00FE0A86" w:rsidRDefault="005C3FC0">
      <w:pPr>
        <w:spacing w:line="319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оборудование</w:t>
      </w:r>
    </w:p>
    <w:p w:rsidR="00FE0A86" w:rsidRDefault="005C3FC0">
      <w:pPr>
        <w:ind w:left="141" w:right="6131"/>
        <w:rPr>
          <w:sz w:val="28"/>
        </w:rPr>
      </w:pPr>
      <w:r>
        <w:rPr>
          <w:sz w:val="28"/>
        </w:rPr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упражнения д) инвентарь</w:t>
      </w:r>
    </w:p>
    <w:p w:rsidR="00FE0A86" w:rsidRDefault="00FE0A86">
      <w:pPr>
        <w:pStyle w:val="a3"/>
        <w:spacing w:before="4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  <w:tab w:val="left" w:pos="990"/>
          <w:tab w:val="left" w:pos="1983"/>
          <w:tab w:val="left" w:pos="2947"/>
          <w:tab w:val="left" w:pos="4040"/>
          <w:tab w:val="left" w:pos="5593"/>
          <w:tab w:val="left" w:pos="6274"/>
          <w:tab w:val="left" w:pos="8091"/>
        </w:tabs>
        <w:ind w:right="147" w:firstLine="0"/>
        <w:rPr>
          <w:b/>
          <w:sz w:val="28"/>
        </w:rPr>
      </w:pP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каких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видах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спортсмен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выполнения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стартового </w:t>
      </w:r>
      <w:r>
        <w:rPr>
          <w:b/>
          <w:sz w:val="28"/>
        </w:rPr>
        <w:t>движения использует колодки?</w:t>
      </w:r>
    </w:p>
    <w:p w:rsidR="00FE0A86" w:rsidRDefault="005C3FC0">
      <w:pPr>
        <w:spacing w:line="242" w:lineRule="auto"/>
        <w:ind w:left="141" w:right="6509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конькобежный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 б) плавание</w:t>
      </w:r>
    </w:p>
    <w:p w:rsidR="00FE0A86" w:rsidRDefault="005C3FC0">
      <w:pPr>
        <w:ind w:left="141" w:right="7383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-17"/>
          <w:sz w:val="28"/>
        </w:rPr>
        <w:t xml:space="preserve"> </w:t>
      </w:r>
      <w:r>
        <w:rPr>
          <w:sz w:val="28"/>
        </w:rPr>
        <w:t>гонки г) скелетон</w:t>
      </w:r>
    </w:p>
    <w:p w:rsidR="00FE0A86" w:rsidRDefault="005C3FC0">
      <w:pPr>
        <w:pStyle w:val="a3"/>
      </w:pPr>
      <w:r>
        <w:rPr>
          <w:u w:val="single"/>
        </w:rPr>
        <w:t>д)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кёрлинг</w:t>
      </w:r>
    </w:p>
    <w:p w:rsidR="00FE0A86" w:rsidRDefault="00FE0A86">
      <w:pPr>
        <w:pStyle w:val="a3"/>
        <w:sectPr w:rsidR="00FE0A86">
          <w:headerReference w:type="default" r:id="rId8"/>
          <w:footerReference w:type="default" r:id="rId9"/>
          <w:pgSz w:w="11910" w:h="16840"/>
          <w:pgMar w:top="1100" w:right="992" w:bottom="820" w:left="1275" w:header="569" w:footer="638" w:gutter="0"/>
          <w:cols w:space="720"/>
        </w:sect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45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Первые в истории Олимпийские игры на территории Восточной Европы,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а</w:t>
      </w:r>
      <w:r>
        <w:rPr>
          <w:b/>
          <w:spacing w:val="78"/>
          <w:w w:val="150"/>
          <w:sz w:val="28"/>
        </w:rPr>
        <w:t xml:space="preserve">  </w:t>
      </w:r>
      <w:r>
        <w:rPr>
          <w:b/>
          <w:sz w:val="28"/>
        </w:rPr>
        <w:t>также</w:t>
      </w:r>
      <w:r>
        <w:rPr>
          <w:b/>
          <w:spacing w:val="79"/>
          <w:w w:val="150"/>
          <w:sz w:val="28"/>
        </w:rPr>
        <w:t xml:space="preserve">  </w:t>
      </w:r>
      <w:r>
        <w:rPr>
          <w:b/>
          <w:sz w:val="28"/>
        </w:rPr>
        <w:t>первые</w:t>
      </w:r>
      <w:r>
        <w:rPr>
          <w:b/>
          <w:spacing w:val="79"/>
          <w:w w:val="150"/>
          <w:sz w:val="28"/>
        </w:rPr>
        <w:t xml:space="preserve">  </w:t>
      </w:r>
      <w:r>
        <w:rPr>
          <w:b/>
          <w:sz w:val="28"/>
        </w:rPr>
        <w:t>Олимпийские</w:t>
      </w:r>
      <w:r>
        <w:rPr>
          <w:b/>
          <w:spacing w:val="79"/>
          <w:w w:val="150"/>
          <w:sz w:val="28"/>
        </w:rPr>
        <w:t xml:space="preserve">  </w:t>
      </w:r>
      <w:r>
        <w:rPr>
          <w:b/>
          <w:sz w:val="28"/>
        </w:rPr>
        <w:t>игры,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проведённые в социалистической стране.</w:t>
      </w:r>
    </w:p>
    <w:p w:rsidR="00FE0A86" w:rsidRDefault="005C3FC0">
      <w:pPr>
        <w:ind w:left="141" w:right="7234"/>
        <w:jc w:val="both"/>
        <w:rPr>
          <w:sz w:val="28"/>
        </w:rPr>
      </w:pPr>
      <w:r>
        <w:rPr>
          <w:sz w:val="28"/>
        </w:rPr>
        <w:t>а)</w:t>
      </w:r>
      <w:r>
        <w:rPr>
          <w:spacing w:val="-14"/>
          <w:sz w:val="28"/>
        </w:rPr>
        <w:t xml:space="preserve"> </w:t>
      </w:r>
      <w:r>
        <w:rPr>
          <w:sz w:val="28"/>
        </w:rPr>
        <w:t>1972</w:t>
      </w:r>
      <w:r>
        <w:rPr>
          <w:spacing w:val="-13"/>
          <w:sz w:val="28"/>
        </w:rPr>
        <w:t xml:space="preserve"> </w:t>
      </w:r>
      <w:r>
        <w:rPr>
          <w:sz w:val="28"/>
        </w:rPr>
        <w:t>г.,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Мюнхен </w:t>
      </w:r>
      <w:r>
        <w:rPr>
          <w:b/>
          <w:sz w:val="28"/>
          <w:u w:val="single"/>
        </w:rPr>
        <w:t>б)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1980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г.,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Москва</w:t>
      </w:r>
      <w:r>
        <w:rPr>
          <w:b/>
          <w:sz w:val="28"/>
        </w:rPr>
        <w:t xml:space="preserve"> </w:t>
      </w:r>
      <w:r>
        <w:rPr>
          <w:sz w:val="28"/>
        </w:rPr>
        <w:t>в) 1984 г., Сараево г) 2008 г., Пекин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847"/>
        </w:tabs>
        <w:spacing w:before="320"/>
        <w:ind w:right="149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позвоночника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норме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наблюдаться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изгибы позвоночника кпереди (лордоз)? Отметьте все позиции.</w:t>
      </w:r>
    </w:p>
    <w:p w:rsidR="00FE0A86" w:rsidRDefault="005C3FC0">
      <w:pPr>
        <w:spacing w:line="316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грудном</w:t>
      </w:r>
    </w:p>
    <w:p w:rsidR="00FE0A86" w:rsidRDefault="005C3FC0">
      <w:pPr>
        <w:spacing w:line="242" w:lineRule="auto"/>
        <w:ind w:left="141" w:right="7383"/>
        <w:rPr>
          <w:b/>
          <w:sz w:val="28"/>
        </w:rPr>
      </w:pPr>
      <w:r>
        <w:rPr>
          <w:sz w:val="28"/>
        </w:rPr>
        <w:t xml:space="preserve">б) в крестцовом </w:t>
      </w:r>
      <w:r>
        <w:rPr>
          <w:b/>
          <w:sz w:val="28"/>
          <w:u w:val="single"/>
        </w:rPr>
        <w:t>в)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поясничном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г) в шейном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320"/>
        <w:ind w:right="150" w:firstLine="0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способе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происходят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попеременные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b/>
          <w:spacing w:val="-2"/>
          <w:sz w:val="28"/>
        </w:rPr>
        <w:t>руками?</w:t>
      </w:r>
    </w:p>
    <w:p w:rsidR="00FE0A86" w:rsidRDefault="005C3FC0">
      <w:pPr>
        <w:spacing w:line="316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брасс</w:t>
      </w:r>
    </w:p>
    <w:p w:rsidR="00FE0A86" w:rsidRDefault="005C3FC0">
      <w:pPr>
        <w:pStyle w:val="a3"/>
        <w:spacing w:before="5" w:line="320" w:lineRule="exact"/>
      </w:pPr>
      <w:r>
        <w:rPr>
          <w:u w:val="single"/>
        </w:rPr>
        <w:t>б)</w:t>
      </w:r>
      <w:r>
        <w:rPr>
          <w:spacing w:val="-5"/>
          <w:u w:val="single"/>
        </w:rPr>
        <w:t xml:space="preserve"> </w:t>
      </w:r>
      <w:r>
        <w:rPr>
          <w:u w:val="single"/>
        </w:rPr>
        <w:t>кроль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спине</w:t>
      </w:r>
    </w:p>
    <w:p w:rsidR="00FE0A86" w:rsidRDefault="005C3FC0">
      <w:pPr>
        <w:ind w:left="141" w:right="7660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 xml:space="preserve"> </w:t>
      </w:r>
      <w:r>
        <w:rPr>
          <w:sz w:val="28"/>
        </w:rPr>
        <w:t>баттерфляй г) дельфин</w:t>
      </w:r>
    </w:p>
    <w:p w:rsidR="00FE0A86" w:rsidRDefault="00FE0A86">
      <w:pPr>
        <w:pStyle w:val="a3"/>
        <w:spacing w:before="1"/>
        <w:ind w:left="0"/>
        <w:rPr>
          <w:b w:val="0"/>
        </w:r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line="328" w:lineRule="auto"/>
        <w:ind w:right="2864" w:firstLine="0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столицу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XXII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Олимпиады. Ответ: </w:t>
      </w:r>
      <w:r>
        <w:rPr>
          <w:b/>
          <w:sz w:val="28"/>
          <w:u w:val="single"/>
        </w:rPr>
        <w:t>Москва.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122" w:line="242" w:lineRule="auto"/>
        <w:ind w:right="136" w:firstLine="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МОК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принял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Олимпийских зимних игр?</w:t>
      </w:r>
    </w:p>
    <w:p w:rsidR="00FE0A86" w:rsidRDefault="005C3FC0">
      <w:pPr>
        <w:pStyle w:val="a3"/>
        <w:spacing w:before="117"/>
      </w:pPr>
      <w:r>
        <w:t>Ответ:</w:t>
      </w:r>
      <w:r>
        <w:rPr>
          <w:spacing w:val="-13"/>
        </w:rPr>
        <w:t xml:space="preserve"> </w:t>
      </w:r>
      <w:r>
        <w:rPr>
          <w:spacing w:val="-2"/>
          <w:u w:val="single"/>
        </w:rPr>
        <w:t>1925.</w:t>
      </w: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240"/>
        <w:ind w:left="568" w:hanging="42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используется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инвентарь?</w:t>
      </w:r>
    </w:p>
    <w:p w:rsidR="00FE0A86" w:rsidRDefault="005C3FC0">
      <w:pPr>
        <w:pStyle w:val="a3"/>
        <w:spacing w:before="9"/>
        <w:ind w:left="0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3702507</wp:posOffset>
            </wp:positionH>
            <wp:positionV relativeFrom="paragraph">
              <wp:posOffset>65198</wp:posOffset>
            </wp:positionV>
            <wp:extent cx="361264" cy="2293619"/>
            <wp:effectExtent l="0" t="0" r="0" b="0"/>
            <wp:wrapTopAndBottom/>
            <wp:docPr id="4" name="Image 4" descr="Лыжные палки ONSKI SPORT CARB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Лыжные палки ONSKI SPORT CARBO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64" cy="229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A86" w:rsidRDefault="00FE0A86">
      <w:pPr>
        <w:pStyle w:val="a3"/>
        <w:spacing w:before="1"/>
        <w:ind w:left="0"/>
      </w:pPr>
    </w:p>
    <w:p w:rsidR="00FE0A86" w:rsidRDefault="005C3FC0">
      <w:pPr>
        <w:pStyle w:val="a3"/>
      </w:pPr>
      <w:r>
        <w:t>Ответ:</w:t>
      </w:r>
      <w:r>
        <w:rPr>
          <w:spacing w:val="-6"/>
        </w:rPr>
        <w:t xml:space="preserve"> </w:t>
      </w:r>
      <w:r>
        <w:rPr>
          <w:u w:val="single"/>
        </w:rPr>
        <w:t>лыжные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гонки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биатлон.</w:t>
      </w:r>
    </w:p>
    <w:p w:rsidR="00FE0A86" w:rsidRDefault="00FE0A86">
      <w:pPr>
        <w:pStyle w:val="a3"/>
        <w:sectPr w:rsidR="00FE0A86">
          <w:pgSz w:w="11910" w:h="16840"/>
          <w:pgMar w:top="1100" w:right="992" w:bottom="820" w:left="1275" w:header="569" w:footer="638" w:gutter="0"/>
          <w:cols w:space="720"/>
        </w:sect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49" w:firstLine="0"/>
        <w:rPr>
          <w:b/>
          <w:sz w:val="28"/>
        </w:rPr>
      </w:pPr>
      <w:r>
        <w:rPr>
          <w:b/>
          <w:sz w:val="28"/>
        </w:rPr>
        <w:lastRenderedPageBreak/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н.э.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проводились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III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Древней </w:t>
      </w:r>
      <w:r>
        <w:rPr>
          <w:b/>
          <w:spacing w:val="-2"/>
          <w:sz w:val="28"/>
        </w:rPr>
        <w:t>Греции?</w:t>
      </w:r>
    </w:p>
    <w:p w:rsidR="00FE0A86" w:rsidRDefault="005C3FC0">
      <w:pPr>
        <w:pStyle w:val="a3"/>
        <w:spacing w:before="119"/>
      </w:pPr>
      <w:r>
        <w:t>Ответ:</w:t>
      </w:r>
      <w:r>
        <w:rPr>
          <w:spacing w:val="-13"/>
        </w:rPr>
        <w:t xml:space="preserve"> </w:t>
      </w:r>
      <w:r>
        <w:rPr>
          <w:spacing w:val="-4"/>
          <w:u w:val="single"/>
        </w:rPr>
        <w:t>768.</w:t>
      </w:r>
    </w:p>
    <w:p w:rsidR="00FE0A86" w:rsidRDefault="00FE0A86">
      <w:pPr>
        <w:pStyle w:val="a3"/>
        <w:spacing w:before="119"/>
        <w:ind w:left="0"/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1" w:line="328" w:lineRule="auto"/>
        <w:ind w:right="1462" w:firstLine="0"/>
        <w:rPr>
          <w:b/>
          <w:sz w:val="28"/>
        </w:rPr>
      </w:pPr>
      <w:r>
        <w:rPr>
          <w:b/>
          <w:sz w:val="28"/>
        </w:rPr>
        <w:t>Олимпийский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командная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мячом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воде. Ответ: </w:t>
      </w:r>
      <w:r>
        <w:rPr>
          <w:b/>
          <w:sz w:val="28"/>
          <w:u w:val="single"/>
        </w:rPr>
        <w:t>водное поло.</w:t>
      </w:r>
    </w:p>
    <w:p w:rsidR="00FE0A86" w:rsidRDefault="00FE0A86">
      <w:pPr>
        <w:pStyle w:val="a3"/>
        <w:spacing w:before="1"/>
        <w:ind w:left="0"/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  <w:tab w:val="left" w:pos="2270"/>
          <w:tab w:val="left" w:pos="4145"/>
          <w:tab w:val="left" w:pos="5167"/>
          <w:tab w:val="left" w:pos="7094"/>
          <w:tab w:val="left" w:pos="8801"/>
          <w:tab w:val="left" w:pos="9185"/>
        </w:tabs>
        <w:ind w:right="147" w:firstLine="0"/>
        <w:rPr>
          <w:b/>
          <w:sz w:val="28"/>
        </w:rPr>
      </w:pPr>
      <w:r>
        <w:rPr>
          <w:b/>
          <w:spacing w:val="-2"/>
          <w:sz w:val="28"/>
        </w:rPr>
        <w:t>Установите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соответствие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между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физическими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качествами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их </w:t>
      </w:r>
      <w:r>
        <w:rPr>
          <w:b/>
          <w:spacing w:val="-2"/>
          <w:sz w:val="28"/>
        </w:rPr>
        <w:t>определениями.</w:t>
      </w:r>
    </w:p>
    <w:p w:rsidR="00FE0A86" w:rsidRDefault="00FE0A86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7016"/>
      </w:tblGrid>
      <w:tr w:rsidR="00FE0A86">
        <w:trPr>
          <w:trHeight w:val="647"/>
        </w:trPr>
        <w:tc>
          <w:tcPr>
            <w:tcW w:w="2334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</w:tc>
        <w:tc>
          <w:tcPr>
            <w:tcW w:w="7016" w:type="dxa"/>
          </w:tcPr>
          <w:p w:rsidR="00FE0A86" w:rsidRDefault="005C3F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А)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способность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двигательные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действия</w:t>
            </w:r>
          </w:p>
          <w:p w:rsidR="00FE0A86" w:rsidRDefault="005C3FC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амплитудой</w:t>
            </w:r>
          </w:p>
        </w:tc>
      </w:tr>
      <w:tr w:rsidR="00FE0A86">
        <w:trPr>
          <w:trHeight w:val="965"/>
        </w:trPr>
        <w:tc>
          <w:tcPr>
            <w:tcW w:w="2334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быстрота</w:t>
            </w:r>
          </w:p>
        </w:tc>
        <w:tc>
          <w:tcPr>
            <w:tcW w:w="7016" w:type="dxa"/>
          </w:tcPr>
          <w:p w:rsidR="00FE0A86" w:rsidRDefault="005C3F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сопротивление</w:t>
            </w:r>
          </w:p>
          <w:p w:rsidR="00FE0A86" w:rsidRDefault="005C3FC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 мышечных напряжений</w:t>
            </w:r>
          </w:p>
        </w:tc>
      </w:tr>
      <w:tr w:rsidR="00FE0A86">
        <w:trPr>
          <w:trHeight w:val="642"/>
        </w:trPr>
        <w:tc>
          <w:tcPr>
            <w:tcW w:w="2334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выносливость</w:t>
            </w:r>
          </w:p>
        </w:tc>
        <w:tc>
          <w:tcPr>
            <w:tcW w:w="7016" w:type="dxa"/>
          </w:tcPr>
          <w:p w:rsidR="00FE0A86" w:rsidRDefault="005C3F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целесообразно,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экономно</w:t>
            </w:r>
          </w:p>
          <w:p w:rsidR="00FE0A86" w:rsidRDefault="005C3FC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находчиво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FE0A86">
        <w:trPr>
          <w:trHeight w:val="321"/>
        </w:trPr>
        <w:tc>
          <w:tcPr>
            <w:tcW w:w="2334" w:type="dxa"/>
          </w:tcPr>
          <w:p w:rsidR="00FE0A86" w:rsidRDefault="005C3F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ловкость</w:t>
            </w:r>
          </w:p>
        </w:tc>
        <w:tc>
          <w:tcPr>
            <w:tcW w:w="7016" w:type="dxa"/>
          </w:tcPr>
          <w:p w:rsidR="00FE0A86" w:rsidRDefault="005C3FC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утомлению</w:t>
            </w:r>
          </w:p>
        </w:tc>
      </w:tr>
      <w:tr w:rsidR="00FE0A86">
        <w:trPr>
          <w:trHeight w:val="648"/>
        </w:trPr>
        <w:tc>
          <w:tcPr>
            <w:tcW w:w="2334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гибкость</w:t>
            </w:r>
          </w:p>
        </w:tc>
        <w:tc>
          <w:tcPr>
            <w:tcW w:w="7016" w:type="dxa"/>
          </w:tcPr>
          <w:p w:rsidR="00FE0A86" w:rsidRDefault="005C3FC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реагировать</w:t>
            </w:r>
          </w:p>
          <w:p w:rsidR="00FE0A86" w:rsidRDefault="005C3FC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</w:tbl>
    <w:p w:rsidR="00FE0A86" w:rsidRDefault="00FE0A86">
      <w:pPr>
        <w:pStyle w:val="a3"/>
        <w:spacing w:before="92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68"/>
        <w:gridCol w:w="1868"/>
        <w:gridCol w:w="1873"/>
        <w:gridCol w:w="1873"/>
      </w:tblGrid>
      <w:tr w:rsidR="00FE0A86">
        <w:trPr>
          <w:trHeight w:val="436"/>
        </w:trPr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FE0A86">
        <w:trPr>
          <w:trHeight w:val="508"/>
        </w:trPr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Б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Д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Г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В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А</w:t>
            </w:r>
          </w:p>
        </w:tc>
      </w:tr>
    </w:tbl>
    <w:p w:rsidR="00FE0A86" w:rsidRDefault="005C3FC0">
      <w:pPr>
        <w:pStyle w:val="a4"/>
        <w:numPr>
          <w:ilvl w:val="0"/>
          <w:numId w:val="1"/>
        </w:numPr>
        <w:tabs>
          <w:tab w:val="left" w:pos="568"/>
          <w:tab w:val="left" w:pos="2299"/>
          <w:tab w:val="left" w:pos="4203"/>
          <w:tab w:val="left" w:pos="5258"/>
          <w:tab w:val="left" w:pos="6294"/>
          <w:tab w:val="left" w:pos="7406"/>
          <w:tab w:val="left" w:pos="7819"/>
          <w:tab w:val="left" w:pos="9090"/>
        </w:tabs>
        <w:spacing w:before="320"/>
        <w:ind w:right="146" w:firstLine="0"/>
        <w:rPr>
          <w:b/>
          <w:sz w:val="28"/>
        </w:rPr>
      </w:pPr>
      <w:r>
        <w:rPr>
          <w:b/>
          <w:spacing w:val="-2"/>
          <w:sz w:val="28"/>
        </w:rPr>
        <w:t>Установите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соответствие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между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видом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страной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его </w:t>
      </w:r>
      <w:r>
        <w:rPr>
          <w:b/>
          <w:spacing w:val="-2"/>
          <w:sz w:val="28"/>
        </w:rPr>
        <w:t>происхождения.</w:t>
      </w:r>
    </w:p>
    <w:p w:rsidR="00FE0A86" w:rsidRDefault="00FE0A86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4653"/>
      </w:tblGrid>
      <w:tr w:rsidR="00FE0A86">
        <w:trPr>
          <w:trHeight w:val="326"/>
        </w:trPr>
        <w:tc>
          <w:tcPr>
            <w:tcW w:w="4696" w:type="dxa"/>
          </w:tcPr>
          <w:p w:rsidR="00FE0A86" w:rsidRDefault="005C3FC0">
            <w:pPr>
              <w:pStyle w:val="TableParagraph"/>
              <w:spacing w:before="2" w:line="304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  <w:tc>
          <w:tcPr>
            <w:tcW w:w="4653" w:type="dxa"/>
          </w:tcPr>
          <w:p w:rsidR="00FE0A86" w:rsidRDefault="005C3FC0">
            <w:pPr>
              <w:pStyle w:val="TableParagraph"/>
              <w:spacing w:before="2" w:line="30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страна</w:t>
            </w:r>
          </w:p>
        </w:tc>
      </w:tr>
      <w:tr w:rsidR="00FE0A86">
        <w:trPr>
          <w:trHeight w:val="479"/>
        </w:trPr>
        <w:tc>
          <w:tcPr>
            <w:tcW w:w="4696" w:type="dxa"/>
          </w:tcPr>
          <w:p w:rsidR="00FE0A86" w:rsidRDefault="005C3FC0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4653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А)Дания</w:t>
            </w:r>
          </w:p>
        </w:tc>
      </w:tr>
      <w:tr w:rsidR="00FE0A86">
        <w:trPr>
          <w:trHeight w:val="484"/>
        </w:trPr>
        <w:tc>
          <w:tcPr>
            <w:tcW w:w="4696" w:type="dxa"/>
          </w:tcPr>
          <w:p w:rsidR="00FE0A86" w:rsidRDefault="005C3FC0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хоккей</w:t>
            </w:r>
          </w:p>
        </w:tc>
        <w:tc>
          <w:tcPr>
            <w:tcW w:w="4653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Канада</w:t>
            </w:r>
          </w:p>
        </w:tc>
      </w:tr>
      <w:tr w:rsidR="00FE0A86">
        <w:trPr>
          <w:trHeight w:val="479"/>
        </w:trPr>
        <w:tc>
          <w:tcPr>
            <w:tcW w:w="4696" w:type="dxa"/>
          </w:tcPr>
          <w:p w:rsidR="00FE0A86" w:rsidRDefault="005C3FC0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4653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США</w:t>
            </w:r>
          </w:p>
        </w:tc>
      </w:tr>
      <w:tr w:rsidR="00FE0A86">
        <w:trPr>
          <w:trHeight w:val="484"/>
        </w:trPr>
        <w:tc>
          <w:tcPr>
            <w:tcW w:w="4696" w:type="dxa"/>
          </w:tcPr>
          <w:p w:rsidR="00FE0A86" w:rsidRDefault="005C3FC0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4653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Англия</w:t>
            </w:r>
          </w:p>
        </w:tc>
      </w:tr>
      <w:tr w:rsidR="00FE0A86">
        <w:trPr>
          <w:trHeight w:val="321"/>
        </w:trPr>
        <w:tc>
          <w:tcPr>
            <w:tcW w:w="4696" w:type="dxa"/>
          </w:tcPr>
          <w:p w:rsidR="00FE0A86" w:rsidRDefault="005C3F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гандбол</w:t>
            </w:r>
          </w:p>
        </w:tc>
        <w:tc>
          <w:tcPr>
            <w:tcW w:w="4653" w:type="dxa"/>
          </w:tcPr>
          <w:p w:rsidR="00FE0A86" w:rsidRDefault="00FE0A8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E0A86" w:rsidRDefault="00FE0A86">
      <w:pPr>
        <w:pStyle w:val="a3"/>
        <w:spacing w:before="94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68"/>
        <w:gridCol w:w="1868"/>
        <w:gridCol w:w="1873"/>
        <w:gridCol w:w="1873"/>
      </w:tblGrid>
      <w:tr w:rsidR="00FE0A86">
        <w:trPr>
          <w:trHeight w:val="436"/>
        </w:trPr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FE0A86">
        <w:trPr>
          <w:trHeight w:val="509"/>
        </w:trPr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В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Б</w:t>
            </w:r>
          </w:p>
        </w:tc>
        <w:tc>
          <w:tcPr>
            <w:tcW w:w="1868" w:type="dxa"/>
          </w:tcPr>
          <w:p w:rsidR="00FE0A86" w:rsidRDefault="005C3FC0">
            <w:pPr>
              <w:pStyle w:val="TableParagraph"/>
              <w:spacing w:before="55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Г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В</w:t>
            </w:r>
          </w:p>
        </w:tc>
        <w:tc>
          <w:tcPr>
            <w:tcW w:w="1873" w:type="dxa"/>
          </w:tcPr>
          <w:p w:rsidR="00FE0A86" w:rsidRDefault="005C3FC0">
            <w:pPr>
              <w:pStyle w:val="TableParagraph"/>
              <w:spacing w:before="55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А</w:t>
            </w:r>
          </w:p>
        </w:tc>
      </w:tr>
    </w:tbl>
    <w:p w:rsidR="00FE0A86" w:rsidRDefault="00FE0A86">
      <w:pPr>
        <w:pStyle w:val="TableParagraph"/>
        <w:jc w:val="center"/>
        <w:rPr>
          <w:b/>
          <w:sz w:val="28"/>
        </w:rPr>
        <w:sectPr w:rsidR="00FE0A86">
          <w:pgSz w:w="11910" w:h="16840"/>
          <w:pgMar w:top="1100" w:right="992" w:bottom="820" w:left="1275" w:header="569" w:footer="638" w:gutter="0"/>
          <w:cols w:space="720"/>
        </w:sect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282" w:line="319" w:lineRule="exact"/>
        <w:ind w:left="568" w:hanging="427"/>
        <w:rPr>
          <w:b/>
          <w:sz w:val="28"/>
        </w:rPr>
      </w:pPr>
      <w:r>
        <w:rPr>
          <w:b/>
          <w:sz w:val="28"/>
        </w:rPr>
        <w:lastRenderedPageBreak/>
        <w:t>Выберите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пять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качеств.</w:t>
      </w:r>
    </w:p>
    <w:p w:rsidR="00FE0A86" w:rsidRDefault="005C3FC0">
      <w:pPr>
        <w:spacing w:line="319" w:lineRule="exact"/>
        <w:ind w:left="141"/>
        <w:rPr>
          <w:sz w:val="28"/>
        </w:rPr>
      </w:pPr>
      <w:r>
        <w:rPr>
          <w:spacing w:val="-2"/>
          <w:sz w:val="28"/>
        </w:rPr>
        <w:t>скорость</w:t>
      </w:r>
    </w:p>
    <w:p w:rsidR="00FE0A86" w:rsidRDefault="005C3FC0">
      <w:pPr>
        <w:ind w:left="141" w:right="7011"/>
        <w:rPr>
          <w:sz w:val="28"/>
        </w:rPr>
      </w:pPr>
      <w:r>
        <w:rPr>
          <w:spacing w:val="-2"/>
          <w:sz w:val="28"/>
        </w:rPr>
        <w:t>координация гибкость</w:t>
      </w:r>
    </w:p>
    <w:p w:rsidR="00FE0A86" w:rsidRDefault="005C3FC0">
      <w:pPr>
        <w:spacing w:line="322" w:lineRule="exact"/>
        <w:ind w:left="141"/>
        <w:rPr>
          <w:sz w:val="28"/>
        </w:rPr>
      </w:pPr>
      <w:r>
        <w:rPr>
          <w:spacing w:val="-4"/>
          <w:sz w:val="28"/>
        </w:rPr>
        <w:t>сила</w:t>
      </w:r>
    </w:p>
    <w:p w:rsidR="00FE0A86" w:rsidRDefault="005C3FC0">
      <w:pPr>
        <w:ind w:left="141" w:right="8394"/>
        <w:rPr>
          <w:sz w:val="28"/>
        </w:rPr>
      </w:pPr>
      <w:r>
        <w:rPr>
          <w:spacing w:val="-2"/>
          <w:sz w:val="28"/>
        </w:rPr>
        <w:t>быстрота ловкость</w:t>
      </w:r>
    </w:p>
    <w:p w:rsidR="00FE0A86" w:rsidRDefault="005C3FC0">
      <w:pPr>
        <w:spacing w:line="321" w:lineRule="exact"/>
        <w:ind w:left="141"/>
        <w:rPr>
          <w:sz w:val="28"/>
        </w:rPr>
      </w:pPr>
      <w:r>
        <w:rPr>
          <w:sz w:val="28"/>
        </w:rPr>
        <w:t>общая</w:t>
      </w:r>
      <w:r>
        <w:rPr>
          <w:spacing w:val="-2"/>
          <w:sz w:val="28"/>
        </w:rPr>
        <w:t xml:space="preserve"> выносливость</w:t>
      </w:r>
    </w:p>
    <w:p w:rsidR="00FE0A86" w:rsidRDefault="005C3FC0">
      <w:pPr>
        <w:ind w:left="141" w:right="5614"/>
        <w:rPr>
          <w:sz w:val="28"/>
        </w:rPr>
      </w:pPr>
      <w:r>
        <w:rPr>
          <w:sz w:val="28"/>
        </w:rPr>
        <w:t>скоростно-силовые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способности </w:t>
      </w:r>
      <w:r>
        <w:rPr>
          <w:spacing w:val="-2"/>
          <w:sz w:val="28"/>
        </w:rPr>
        <w:t>равновесие</w:t>
      </w:r>
    </w:p>
    <w:p w:rsidR="00FE0A86" w:rsidRDefault="005C3FC0">
      <w:pPr>
        <w:spacing w:line="321" w:lineRule="exact"/>
        <w:ind w:left="141"/>
        <w:rPr>
          <w:sz w:val="28"/>
        </w:rPr>
      </w:pPr>
      <w:r>
        <w:rPr>
          <w:spacing w:val="-2"/>
          <w:sz w:val="28"/>
        </w:rPr>
        <w:t>выносливость</w:t>
      </w:r>
    </w:p>
    <w:p w:rsidR="00FE0A86" w:rsidRDefault="005C3FC0">
      <w:pPr>
        <w:pStyle w:val="a3"/>
        <w:spacing w:before="124"/>
      </w:pPr>
      <w:r>
        <w:t>Ответ:</w:t>
      </w:r>
      <w:r>
        <w:rPr>
          <w:spacing w:val="-13"/>
        </w:rPr>
        <w:t xml:space="preserve"> </w:t>
      </w:r>
      <w:r>
        <w:rPr>
          <w:u w:val="single"/>
        </w:rPr>
        <w:t>ловкость,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сила,</w:t>
      </w:r>
      <w:r>
        <w:rPr>
          <w:spacing w:val="-10"/>
          <w:u w:val="single"/>
        </w:rPr>
        <w:t xml:space="preserve"> </w:t>
      </w:r>
      <w:r>
        <w:rPr>
          <w:u w:val="single"/>
        </w:rPr>
        <w:t>быстрота,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выносливость,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гибкость.</w:t>
      </w:r>
    </w:p>
    <w:p w:rsidR="00FE0A86" w:rsidRDefault="00FE0A86">
      <w:pPr>
        <w:pStyle w:val="a3"/>
        <w:spacing w:before="244"/>
        <w:ind w:left="0"/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  <w:tab w:val="left" w:pos="2443"/>
          <w:tab w:val="left" w:pos="2817"/>
          <w:tab w:val="left" w:pos="3929"/>
          <w:tab w:val="left" w:pos="6715"/>
          <w:tab w:val="left" w:pos="8087"/>
          <w:tab w:val="left" w:pos="8456"/>
        </w:tabs>
        <w:ind w:right="150" w:firstLine="0"/>
        <w:rPr>
          <w:b/>
          <w:sz w:val="28"/>
        </w:rPr>
      </w:pPr>
      <w:r>
        <w:rPr>
          <w:b/>
          <w:spacing w:val="-2"/>
          <w:sz w:val="28"/>
        </w:rPr>
        <w:t>Расположите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верной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последовательности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действия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занятии </w:t>
      </w:r>
      <w:r>
        <w:rPr>
          <w:b/>
          <w:sz w:val="28"/>
        </w:rPr>
        <w:t>по гимнастике.</w:t>
      </w:r>
    </w:p>
    <w:p w:rsidR="00FE0A86" w:rsidRDefault="00FE0A86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5"/>
        <w:gridCol w:w="1225"/>
      </w:tblGrid>
      <w:tr w:rsidR="00FE0A86">
        <w:trPr>
          <w:trHeight w:val="964"/>
        </w:trPr>
        <w:tc>
          <w:tcPr>
            <w:tcW w:w="8125" w:type="dxa"/>
          </w:tcPr>
          <w:p w:rsidR="00FE0A86" w:rsidRDefault="005C3F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связки: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перекат назад в стойку на лопатках, перекат вперёд в упор присев,</w:t>
            </w:r>
          </w:p>
          <w:p w:rsidR="00FE0A86" w:rsidRDefault="005C3F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кувырок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360º</w:t>
            </w:r>
          </w:p>
        </w:tc>
        <w:tc>
          <w:tcPr>
            <w:tcW w:w="1225" w:type="dxa"/>
          </w:tcPr>
          <w:p w:rsidR="00FE0A86" w:rsidRDefault="005C3FC0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4</w:t>
            </w:r>
          </w:p>
        </w:tc>
      </w:tr>
      <w:tr w:rsidR="00FE0A86">
        <w:trPr>
          <w:trHeight w:val="321"/>
        </w:trPr>
        <w:tc>
          <w:tcPr>
            <w:tcW w:w="8125" w:type="dxa"/>
          </w:tcPr>
          <w:p w:rsidR="00FE0A86" w:rsidRDefault="005C3F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  <w:tc>
          <w:tcPr>
            <w:tcW w:w="1225" w:type="dxa"/>
          </w:tcPr>
          <w:p w:rsidR="00FE0A86" w:rsidRDefault="005C3FC0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1</w:t>
            </w:r>
          </w:p>
        </w:tc>
      </w:tr>
      <w:tr w:rsidR="00FE0A86">
        <w:trPr>
          <w:trHeight w:val="642"/>
        </w:trPr>
        <w:tc>
          <w:tcPr>
            <w:tcW w:w="8125" w:type="dxa"/>
          </w:tcPr>
          <w:p w:rsidR="00FE0A86" w:rsidRDefault="005C3F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лопатках,</w:t>
            </w:r>
          </w:p>
          <w:p w:rsidR="00FE0A86" w:rsidRDefault="005C3F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360º</w:t>
            </w:r>
          </w:p>
        </w:tc>
        <w:tc>
          <w:tcPr>
            <w:tcW w:w="1225" w:type="dxa"/>
          </w:tcPr>
          <w:p w:rsidR="00FE0A86" w:rsidRDefault="005C3FC0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3</w:t>
            </w:r>
          </w:p>
        </w:tc>
      </w:tr>
      <w:tr w:rsidR="00FE0A86">
        <w:trPr>
          <w:trHeight w:val="326"/>
        </w:trPr>
        <w:tc>
          <w:tcPr>
            <w:tcW w:w="8125" w:type="dxa"/>
          </w:tcPr>
          <w:p w:rsidR="00FE0A86" w:rsidRDefault="005C3FC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разминка</w:t>
            </w:r>
          </w:p>
        </w:tc>
        <w:tc>
          <w:tcPr>
            <w:tcW w:w="1225" w:type="dxa"/>
          </w:tcPr>
          <w:p w:rsidR="00FE0A86" w:rsidRDefault="005C3FC0">
            <w:pPr>
              <w:pStyle w:val="TableParagraph"/>
              <w:spacing w:before="2"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u w:val="single"/>
              </w:rPr>
              <w:t>2</w:t>
            </w:r>
          </w:p>
        </w:tc>
      </w:tr>
    </w:tbl>
    <w:p w:rsidR="00FE0A86" w:rsidRDefault="00FE0A86">
      <w:pPr>
        <w:pStyle w:val="TableParagraph"/>
        <w:spacing w:line="304" w:lineRule="exact"/>
        <w:jc w:val="center"/>
        <w:rPr>
          <w:b/>
          <w:sz w:val="28"/>
        </w:rPr>
        <w:sectPr w:rsidR="00FE0A86">
          <w:pgSz w:w="11910" w:h="16840"/>
          <w:pgMar w:top="1100" w:right="992" w:bottom="820" w:left="1275" w:header="569" w:footer="638" w:gutter="0"/>
          <w:cols w:space="720"/>
        </w:sectPr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146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Дайте правильную формулировку описания гимнастического </w:t>
      </w:r>
      <w:r>
        <w:rPr>
          <w:b/>
          <w:spacing w:val="-2"/>
          <w:sz w:val="28"/>
        </w:rPr>
        <w:t>упражнения.</w:t>
      </w:r>
    </w:p>
    <w:p w:rsidR="00FE0A86" w:rsidRDefault="005C3FC0">
      <w:pPr>
        <w:ind w:left="141" w:right="137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слов,</w:t>
      </w:r>
      <w:r>
        <w:rPr>
          <w:spacing w:val="40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40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расположите в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верной последовательности при описании гимнастического упражнения. Будьте внимательны, в списке есть лишние слова. Каждое слово (словосочетание) может быть использовано только один раз.</w:t>
      </w:r>
    </w:p>
    <w:p w:rsidR="00FE0A86" w:rsidRDefault="005C3FC0">
      <w:pPr>
        <w:pStyle w:val="a3"/>
        <w:ind w:left="1742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3852673" cy="125577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73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86" w:rsidRDefault="005C3FC0">
      <w:pPr>
        <w:pStyle w:val="a3"/>
        <w:spacing w:before="3" w:line="319" w:lineRule="exact"/>
      </w:pPr>
      <w:r>
        <w:t>Список</w:t>
      </w:r>
      <w:r>
        <w:rPr>
          <w:spacing w:val="-10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rPr>
          <w:spacing w:val="-2"/>
        </w:rPr>
        <w:t>(словосочетаний)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39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сед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упор</w:t>
      </w:r>
      <w:r>
        <w:rPr>
          <w:spacing w:val="-4"/>
          <w:sz w:val="28"/>
        </w:rPr>
        <w:t xml:space="preserve"> лёжа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присев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вперёд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before="2" w:line="342" w:lineRule="exact"/>
        <w:ind w:left="861" w:hanging="360"/>
        <w:rPr>
          <w:sz w:val="28"/>
        </w:rPr>
      </w:pPr>
      <w:r>
        <w:rPr>
          <w:spacing w:val="-5"/>
          <w:sz w:val="28"/>
        </w:rPr>
        <w:t>из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кувырок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руках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before="3"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назад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перекат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1" w:lineRule="exact"/>
        <w:ind w:left="861" w:hanging="360"/>
        <w:rPr>
          <w:sz w:val="28"/>
        </w:rPr>
      </w:pPr>
      <w:r>
        <w:rPr>
          <w:spacing w:val="-2"/>
          <w:sz w:val="28"/>
        </w:rPr>
        <w:t>присед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прогнувшись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before="2" w:line="342" w:lineRule="exact"/>
        <w:ind w:left="861" w:hanging="360"/>
        <w:rPr>
          <w:sz w:val="28"/>
        </w:rPr>
      </w:pPr>
      <w:r>
        <w:rPr>
          <w:spacing w:val="-2"/>
          <w:sz w:val="28"/>
        </w:rPr>
        <w:t>согнувшись</w:t>
      </w:r>
    </w:p>
    <w:p w:rsidR="00FE0A86" w:rsidRDefault="005C3FC0">
      <w:pPr>
        <w:pStyle w:val="a4"/>
        <w:numPr>
          <w:ilvl w:val="1"/>
          <w:numId w:val="1"/>
        </w:numPr>
        <w:tabs>
          <w:tab w:val="left" w:pos="861"/>
        </w:tabs>
        <w:spacing w:line="342" w:lineRule="exact"/>
        <w:ind w:left="861" w:hanging="360"/>
        <w:rPr>
          <w:sz w:val="28"/>
        </w:rPr>
      </w:pPr>
      <w:r>
        <w:rPr>
          <w:spacing w:val="-2"/>
          <w:sz w:val="28"/>
        </w:rPr>
        <w:t>стойки</w:t>
      </w:r>
    </w:p>
    <w:p w:rsidR="00FE0A86" w:rsidRDefault="005C3FC0">
      <w:pPr>
        <w:pStyle w:val="a3"/>
        <w:spacing w:before="124"/>
      </w:pPr>
      <w:r>
        <w:t>Ответ</w:t>
      </w:r>
      <w:r>
        <w:rPr>
          <w:u w:val="single"/>
        </w:rPr>
        <w:t>: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8"/>
          <w:u w:val="single"/>
        </w:rPr>
        <w:t xml:space="preserve"> </w:t>
      </w:r>
      <w:r>
        <w:rPr>
          <w:u w:val="single"/>
        </w:rPr>
        <w:t>стойки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руках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кувырок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вперёд.</w:t>
      </w:r>
    </w:p>
    <w:p w:rsidR="00FE0A86" w:rsidRDefault="00FE0A86">
      <w:pPr>
        <w:pStyle w:val="a3"/>
        <w:spacing w:before="240"/>
        <w:ind w:left="0"/>
      </w:pPr>
    </w:p>
    <w:p w:rsidR="00FE0A86" w:rsidRDefault="005C3FC0">
      <w:pPr>
        <w:pStyle w:val="a4"/>
        <w:numPr>
          <w:ilvl w:val="0"/>
          <w:numId w:val="1"/>
        </w:numPr>
        <w:tabs>
          <w:tab w:val="left" w:pos="640"/>
        </w:tabs>
        <w:ind w:left="640" w:hanging="499"/>
        <w:rPr>
          <w:b/>
          <w:sz w:val="28"/>
        </w:rPr>
      </w:pPr>
      <w:r>
        <w:rPr>
          <w:b/>
          <w:sz w:val="28"/>
        </w:rPr>
        <w:t>Решите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ребус.</w:t>
      </w:r>
    </w:p>
    <w:p w:rsidR="00FE0A86" w:rsidRDefault="005C3FC0">
      <w:pPr>
        <w:pStyle w:val="a3"/>
        <w:spacing w:before="9"/>
        <w:ind w:left="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152476</wp:posOffset>
            </wp:positionV>
            <wp:extent cx="5638144" cy="109023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144" cy="1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A86" w:rsidRDefault="005C3FC0">
      <w:pPr>
        <w:pStyle w:val="a3"/>
        <w:spacing w:before="121"/>
        <w:rPr>
          <w:b w:val="0"/>
        </w:rPr>
      </w:pPr>
      <w:r>
        <w:t>Ответ:</w:t>
      </w:r>
      <w:r>
        <w:rPr>
          <w:spacing w:val="-13"/>
        </w:rPr>
        <w:t xml:space="preserve"> </w:t>
      </w:r>
      <w:r>
        <w:rPr>
          <w:spacing w:val="-2"/>
          <w:u w:val="single"/>
        </w:rPr>
        <w:t>упражнение</w:t>
      </w:r>
      <w:r>
        <w:rPr>
          <w:b w:val="0"/>
          <w:spacing w:val="-2"/>
          <w:u w:val="single"/>
        </w:rPr>
        <w:t>.</w:t>
      </w:r>
    </w:p>
    <w:p w:rsidR="00FE0A86" w:rsidRDefault="00FE0A86">
      <w:pPr>
        <w:pStyle w:val="a3"/>
        <w:rPr>
          <w:b w:val="0"/>
        </w:rPr>
        <w:sectPr w:rsidR="00FE0A86">
          <w:pgSz w:w="11910" w:h="16840"/>
          <w:pgMar w:top="1100" w:right="992" w:bottom="820" w:left="1275" w:header="569" w:footer="638" w:gutter="0"/>
          <w:cols w:space="720"/>
        </w:sectPr>
      </w:pPr>
    </w:p>
    <w:p w:rsidR="00FE0A86" w:rsidRDefault="005C3FC0">
      <w:pPr>
        <w:pStyle w:val="a3"/>
        <w:spacing w:before="282"/>
        <w:ind w:left="704" w:right="704"/>
        <w:jc w:val="center"/>
      </w:pPr>
      <w:r>
        <w:lastRenderedPageBreak/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:rsidR="00FE0A86" w:rsidRDefault="005C3FC0">
      <w:pPr>
        <w:tabs>
          <w:tab w:val="left" w:pos="2974"/>
        </w:tabs>
        <w:spacing w:before="234"/>
        <w:ind w:left="141" w:right="178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1–14.</w:t>
      </w:r>
      <w:r>
        <w:rPr>
          <w:b/>
          <w:sz w:val="28"/>
        </w:rPr>
        <w:tab/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балл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FE0A86" w:rsidRDefault="005C3FC0">
      <w:pPr>
        <w:spacing w:before="120"/>
        <w:ind w:left="141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15–19.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77"/>
          <w:sz w:val="28"/>
        </w:rPr>
        <w:t xml:space="preserve"> </w:t>
      </w:r>
      <w:r>
        <w:rPr>
          <w:sz w:val="28"/>
        </w:rPr>
        <w:t>ответ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FE0A86" w:rsidRDefault="005C3FC0">
      <w:pPr>
        <w:spacing w:before="120"/>
        <w:ind w:left="141" w:right="178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20–21.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этой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1 балл</w:t>
      </w:r>
      <w:r>
        <w:rPr>
          <w:sz w:val="28"/>
        </w:rPr>
        <w:t xml:space="preserve">, неверное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FE0A86" w:rsidRDefault="005C3FC0">
      <w:pPr>
        <w:spacing w:before="119"/>
        <w:ind w:left="141" w:right="8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22–24.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оценивается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b/>
          <w:spacing w:val="-2"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балла</w:t>
      </w:r>
      <w:r>
        <w:rPr>
          <w:spacing w:val="-2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неправильно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0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баллов</w:t>
      </w:r>
      <w:r>
        <w:rPr>
          <w:spacing w:val="-2"/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Промежуточных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баллов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предусмотрено.</w:t>
      </w:r>
    </w:p>
    <w:p w:rsidR="00FE0A86" w:rsidRDefault="005C3FC0">
      <w:pPr>
        <w:spacing w:before="119"/>
        <w:ind w:left="14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25. </w:t>
      </w:r>
      <w:r>
        <w:rPr>
          <w:sz w:val="28"/>
        </w:rPr>
        <w:t>Верный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балла,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неверный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0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баллов</w:t>
      </w:r>
      <w:r>
        <w:rPr>
          <w:spacing w:val="-2"/>
          <w:sz w:val="28"/>
        </w:rPr>
        <w:t>.</w:t>
      </w:r>
    </w:p>
    <w:p w:rsidR="00FE0A86" w:rsidRDefault="00FE0A86">
      <w:pPr>
        <w:pStyle w:val="a3"/>
        <w:spacing w:before="163"/>
        <w:ind w:left="0"/>
        <w:rPr>
          <w:b w:val="0"/>
        </w:rPr>
      </w:pPr>
    </w:p>
    <w:p w:rsidR="00FE0A86" w:rsidRDefault="005C3FC0">
      <w:pPr>
        <w:pStyle w:val="a3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42.</w:t>
      </w:r>
    </w:p>
    <w:sectPr w:rsidR="00FE0A86">
      <w:pgSz w:w="11910" w:h="16840"/>
      <w:pgMar w:top="1100" w:right="992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C0" w:rsidRDefault="005C3FC0">
      <w:r>
        <w:separator/>
      </w:r>
    </w:p>
  </w:endnote>
  <w:endnote w:type="continuationSeparator" w:id="0">
    <w:p w:rsidR="005C3FC0" w:rsidRDefault="005C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86" w:rsidRDefault="005C3FC0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0A86" w:rsidRDefault="005C3F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F4AED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FE0A86" w:rsidRDefault="005C3F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F4AED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86" w:rsidRDefault="005C3FC0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0A86" w:rsidRDefault="005C3F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F4AED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8pt;margin-top:799.05pt;width:13pt;height:15.3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CqV98L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FE0A86" w:rsidRDefault="005C3F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F4AED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C0" w:rsidRDefault="005C3FC0">
      <w:r>
        <w:separator/>
      </w:r>
    </w:p>
  </w:footnote>
  <w:footnote w:type="continuationSeparator" w:id="0">
    <w:p w:rsidR="005C3FC0" w:rsidRDefault="005C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86" w:rsidRDefault="005C3FC0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80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8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0A86" w:rsidRDefault="005C3FC0">
                          <w:pPr>
                            <w:spacing w:before="10"/>
                            <w:ind w:left="5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8F4AED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8F4AED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FE0A86" w:rsidRDefault="005C3FC0">
                          <w:pPr>
                            <w:spacing w:before="2"/>
                            <w:ind w:lef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9–11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15pt;margin-top:27.45pt;width:407.15pt;height:29.2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" filled="f" stroked="f">
              <v:path arrowok="t"/>
              <v:textbox inset="0,0,0,0">
                <w:txbxContent>
                  <w:p w:rsidR="00FE0A86" w:rsidRDefault="005C3FC0">
                    <w:pPr>
                      <w:spacing w:before="10"/>
                      <w:ind w:left="5" w:righ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8F4AED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8F4AED"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FE0A86" w:rsidRDefault="005C3FC0">
                    <w:pPr>
                      <w:spacing w:before="2"/>
                      <w:ind w:lef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9–11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2BB6"/>
    <w:multiLevelType w:val="hybridMultilevel"/>
    <w:tmpl w:val="62C0FBD8"/>
    <w:lvl w:ilvl="0" w:tplc="200CCBC8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62495E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F5209B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3C5021E4">
      <w:numFmt w:val="bullet"/>
      <w:lvlText w:val="•"/>
      <w:lvlJc w:val="left"/>
      <w:pPr>
        <w:ind w:left="2810" w:hanging="361"/>
      </w:pPr>
      <w:rPr>
        <w:rFonts w:hint="default"/>
        <w:lang w:val="ru-RU" w:eastAsia="en-US" w:bidi="ar-SA"/>
      </w:rPr>
    </w:lvl>
    <w:lvl w:ilvl="4" w:tplc="71DECA1C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5" w:tplc="50E82F34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6" w:tplc="53D6AD08">
      <w:numFmt w:val="bullet"/>
      <w:lvlText w:val="•"/>
      <w:lvlJc w:val="left"/>
      <w:pPr>
        <w:ind w:left="5736" w:hanging="361"/>
      </w:pPr>
      <w:rPr>
        <w:rFonts w:hint="default"/>
        <w:lang w:val="ru-RU" w:eastAsia="en-US" w:bidi="ar-SA"/>
      </w:rPr>
    </w:lvl>
    <w:lvl w:ilvl="7" w:tplc="A24A9BE8">
      <w:numFmt w:val="bullet"/>
      <w:lvlText w:val="•"/>
      <w:lvlJc w:val="left"/>
      <w:pPr>
        <w:ind w:left="6711" w:hanging="361"/>
      </w:pPr>
      <w:rPr>
        <w:rFonts w:hint="default"/>
        <w:lang w:val="ru-RU" w:eastAsia="en-US" w:bidi="ar-SA"/>
      </w:rPr>
    </w:lvl>
    <w:lvl w:ilvl="8" w:tplc="B7F2720A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0A86"/>
    <w:rsid w:val="005C3FC0"/>
    <w:rsid w:val="008F4AED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00358"/>
  <w15:docId w15:val="{CDD63DC7-EC63-461B-97AE-2390E281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  <w:style w:type="paragraph" w:styleId="a5">
    <w:name w:val="header"/>
    <w:basedOn w:val="a"/>
    <w:link w:val="a6"/>
    <w:uiPriority w:val="99"/>
    <w:unhideWhenUsed/>
    <w:rsid w:val="008F4A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A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F4A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A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2025-09-28T11:35:00Z</dcterms:created>
  <dcterms:modified xsi:type="dcterms:W3CDTF">2025-09-28T11:49:00Z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