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723" w:rsidRPr="000B02B1" w:rsidRDefault="000A3723" w:rsidP="000A3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СИСТЕМА ОЦЕНИВАНИЯ</w:t>
      </w:r>
    </w:p>
    <w:p w:rsidR="000A3723" w:rsidRDefault="000A3723" w:rsidP="000A37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(школьный этап </w:t>
      </w:r>
      <w:proofErr w:type="spellStart"/>
      <w:r w:rsidRPr="000B02B1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по экологии 202</w:t>
      </w:r>
      <w:r w:rsidR="00DF0C3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B02B1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DF0C3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год)</w:t>
      </w:r>
    </w:p>
    <w:p w:rsidR="000A3723" w:rsidRPr="000B02B1" w:rsidRDefault="000A3723" w:rsidP="000A3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10-11 класс</w:t>
      </w:r>
    </w:p>
    <w:p w:rsidR="000A3723" w:rsidRPr="000B02B1" w:rsidRDefault="000A3723" w:rsidP="000A3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Каждое задание проверяют не менее двух членов жюри. Оценка теоретического тура получается суммированием баллов по всем заданиям. </w:t>
      </w:r>
    </w:p>
    <w:p w:rsidR="000A3723" w:rsidRDefault="000A3723" w:rsidP="000A3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>Оценивание работ конкурсантов производится целыми числами. Дробные числа для оценивания работ теоретического тура не ис</w:t>
      </w:r>
      <w:bookmarkStart w:id="0" w:name="_GoBack"/>
      <w:bookmarkEnd w:id="0"/>
      <w:r w:rsidRPr="000B02B1">
        <w:rPr>
          <w:rFonts w:ascii="Times New Roman" w:hAnsi="Times New Roman" w:cs="Times New Roman"/>
          <w:sz w:val="28"/>
          <w:szCs w:val="28"/>
        </w:rPr>
        <w:t xml:space="preserve">пользуются. </w:t>
      </w:r>
    </w:p>
    <w:p w:rsidR="000A3723" w:rsidRDefault="000A3723" w:rsidP="000A372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3723" w:rsidRPr="000A3723" w:rsidRDefault="000A3723" w:rsidP="000A37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723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0A3723" w:rsidRPr="00A976C7" w:rsidRDefault="000A3723" w:rsidP="000A372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6C7">
        <w:rPr>
          <w:rFonts w:ascii="Times New Roman" w:hAnsi="Times New Roman" w:cs="Times New Roman"/>
          <w:bCs/>
          <w:sz w:val="28"/>
          <w:szCs w:val="28"/>
        </w:rPr>
        <w:t>Установите соответствие.</w:t>
      </w:r>
    </w:p>
    <w:p w:rsidR="000A3723" w:rsidRPr="00A976C7" w:rsidRDefault="000A3723" w:rsidP="000A372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6C7">
        <w:rPr>
          <w:rFonts w:ascii="Times New Roman" w:hAnsi="Times New Roman" w:cs="Times New Roman"/>
          <w:bCs/>
          <w:sz w:val="28"/>
          <w:szCs w:val="28"/>
        </w:rPr>
        <w:t>Внешний облик организма, отражающий его приспособленность к определенным условиям среды, называется жизненной формой. Из предложенного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bCs/>
          <w:sz w:val="28"/>
          <w:szCs w:val="28"/>
        </w:rPr>
        <w:t>списка составьте пары организмов, имеющих сходную жизненную форму.</w:t>
      </w:r>
    </w:p>
    <w:p w:rsidR="000A3723" w:rsidRDefault="000A3723" w:rsidP="000A37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1396100"/>
            <wp:effectExtent l="19050" t="0" r="317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723" w:rsidRDefault="000A3723" w:rsidP="000A37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A3723" w:rsidTr="00417F27"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0A3723" w:rsidTr="00417F27"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596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</w:tr>
    </w:tbl>
    <w:p w:rsidR="000A3723" w:rsidRDefault="000A3723" w:rsidP="000A37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723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оценивания: </w:t>
      </w:r>
      <w:r w:rsidRPr="000A3723">
        <w:rPr>
          <w:rFonts w:ascii="Times New Roman" w:hAnsi="Times New Roman" w:cs="Times New Roman"/>
          <w:sz w:val="28"/>
          <w:szCs w:val="28"/>
        </w:rPr>
        <w:t>за 5–6 верных соответствий – 3 балла; за 3–4 верных соответствия – 2 балла; за 1–2 верных соответствия – 1 балл. Всего 3 балла.</w:t>
      </w:r>
    </w:p>
    <w:p w:rsidR="000A3723" w:rsidRPr="000A3723" w:rsidRDefault="000A3723" w:rsidP="000A37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3723" w:rsidRPr="000A3723" w:rsidRDefault="000A3723" w:rsidP="000A372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723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0A3723" w:rsidRPr="00A976C7" w:rsidRDefault="000A3723" w:rsidP="000A3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терминов.</w:t>
      </w:r>
    </w:p>
    <w:p w:rsidR="000A3723" w:rsidRPr="00A976C7" w:rsidRDefault="000A3723" w:rsidP="000A3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Заполните пропуски названиями функциональных групп экосистемы и царств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живых организмов.</w:t>
      </w:r>
    </w:p>
    <w:p w:rsidR="000A3723" w:rsidRPr="00A976C7" w:rsidRDefault="000A3723" w:rsidP="000A3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Организмы, которые потребляют минеральные соединения и, 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внешнюю энергию, синтезируют органические вещества, называют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976C7">
        <w:rPr>
          <w:rFonts w:ascii="Times New Roman" w:hAnsi="Times New Roman" w:cs="Times New Roman"/>
          <w:sz w:val="28"/>
          <w:szCs w:val="28"/>
        </w:rPr>
        <w:t>1)_</w:t>
      </w:r>
      <w:proofErr w:type="gramEnd"/>
      <w:r w:rsidRPr="00A976C7">
        <w:rPr>
          <w:rFonts w:ascii="Times New Roman" w:hAnsi="Times New Roman" w:cs="Times New Roman"/>
          <w:sz w:val="28"/>
          <w:szCs w:val="28"/>
        </w:rPr>
        <w:t>______. Они представлены в основном видами, относящимися к царству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976C7">
        <w:rPr>
          <w:rFonts w:ascii="Times New Roman" w:hAnsi="Times New Roman" w:cs="Times New Roman"/>
          <w:sz w:val="28"/>
          <w:szCs w:val="28"/>
        </w:rPr>
        <w:t>2)_</w:t>
      </w:r>
      <w:proofErr w:type="gramEnd"/>
      <w:r w:rsidRPr="00A976C7">
        <w:rPr>
          <w:rFonts w:ascii="Times New Roman" w:hAnsi="Times New Roman" w:cs="Times New Roman"/>
          <w:sz w:val="28"/>
          <w:szCs w:val="28"/>
        </w:rPr>
        <w:t>______. Организмы, потребляющие органическое вещество и</w:t>
      </w:r>
      <w:r>
        <w:rPr>
          <w:rFonts w:ascii="Times New Roman" w:hAnsi="Times New Roman" w:cs="Times New Roman"/>
          <w:sz w:val="28"/>
          <w:szCs w:val="28"/>
        </w:rPr>
        <w:t xml:space="preserve"> перерабатывающие его в новые формы, н</w:t>
      </w:r>
      <w:r w:rsidRPr="00A976C7">
        <w:rPr>
          <w:rFonts w:ascii="Times New Roman" w:hAnsi="Times New Roman" w:cs="Times New Roman"/>
          <w:sz w:val="28"/>
          <w:szCs w:val="28"/>
        </w:rPr>
        <w:t>азывают (</w:t>
      </w:r>
      <w:proofErr w:type="gramStart"/>
      <w:r w:rsidRPr="00A976C7">
        <w:rPr>
          <w:rFonts w:ascii="Times New Roman" w:hAnsi="Times New Roman" w:cs="Times New Roman"/>
          <w:sz w:val="28"/>
          <w:szCs w:val="28"/>
        </w:rPr>
        <w:t>3)_</w:t>
      </w:r>
      <w:proofErr w:type="gramEnd"/>
      <w:r w:rsidRPr="00A976C7">
        <w:rPr>
          <w:rFonts w:ascii="Times New Roman" w:hAnsi="Times New Roman" w:cs="Times New Roman"/>
          <w:sz w:val="28"/>
          <w:szCs w:val="28"/>
        </w:rPr>
        <w:t>______.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представлены в основном видами, относящимися к царству (</w:t>
      </w:r>
      <w:proofErr w:type="gramStart"/>
      <w:r w:rsidRPr="00A976C7">
        <w:rPr>
          <w:rFonts w:ascii="Times New Roman" w:hAnsi="Times New Roman" w:cs="Times New Roman"/>
          <w:sz w:val="28"/>
          <w:szCs w:val="28"/>
        </w:rPr>
        <w:t>4)_</w:t>
      </w:r>
      <w:proofErr w:type="gramEnd"/>
      <w:r w:rsidRPr="00A976C7">
        <w:rPr>
          <w:rFonts w:ascii="Times New Roman" w:hAnsi="Times New Roman" w:cs="Times New Roman"/>
          <w:sz w:val="28"/>
          <w:szCs w:val="28"/>
        </w:rPr>
        <w:t>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Совокупность организмов и компонентов неживой природы, объединённых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круговоротом веществ и потоком энергии в единый природный комплекс,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называют (</w:t>
      </w:r>
      <w:proofErr w:type="gramStart"/>
      <w:r w:rsidRPr="00A976C7">
        <w:rPr>
          <w:rFonts w:ascii="Times New Roman" w:hAnsi="Times New Roman" w:cs="Times New Roman"/>
          <w:sz w:val="28"/>
          <w:szCs w:val="28"/>
        </w:rPr>
        <w:t>5)_</w:t>
      </w:r>
      <w:proofErr w:type="gramEnd"/>
      <w:r w:rsidRPr="00A976C7">
        <w:rPr>
          <w:rFonts w:ascii="Times New Roman" w:hAnsi="Times New Roman" w:cs="Times New Roman"/>
          <w:sz w:val="28"/>
          <w:szCs w:val="28"/>
        </w:rPr>
        <w:t>______.</w:t>
      </w:r>
    </w:p>
    <w:p w:rsidR="000A3723" w:rsidRPr="00A976C7" w:rsidRDefault="000A3723" w:rsidP="000A3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Используйте пять понятий из следующего списка слов:</w:t>
      </w:r>
    </w:p>
    <w:p w:rsidR="000A3723" w:rsidRDefault="000A3723" w:rsidP="000A3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А) продуценты, Б) экосистема, В) растения,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 xml:space="preserve">Г) животные, Д) </w:t>
      </w:r>
      <w:r>
        <w:rPr>
          <w:rFonts w:ascii="Times New Roman" w:hAnsi="Times New Roman" w:cs="Times New Roman"/>
          <w:sz w:val="28"/>
          <w:szCs w:val="28"/>
        </w:rPr>
        <w:t xml:space="preserve">консументы, </w:t>
      </w:r>
    </w:p>
    <w:p w:rsidR="000A3723" w:rsidRPr="00A976C7" w:rsidRDefault="000A3723" w:rsidP="000A3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Е) биогеоценоз.</w:t>
      </w:r>
    </w:p>
    <w:p w:rsidR="000A3723" w:rsidRDefault="000A3723" w:rsidP="000A37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723" w:rsidRDefault="000A3723" w:rsidP="000A37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723" w:rsidRPr="00886101" w:rsidRDefault="000A3723" w:rsidP="000A37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101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0A3723" w:rsidTr="00417F27"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0A3723" w:rsidTr="00417F27"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0A3723" w:rsidRDefault="000A3723" w:rsidP="00417F2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</w:tr>
    </w:tbl>
    <w:p w:rsidR="000A3723" w:rsidRDefault="000A3723" w:rsidP="000A37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723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оценивания: </w:t>
      </w:r>
      <w:r w:rsidRPr="000A3723">
        <w:rPr>
          <w:rFonts w:ascii="Times New Roman" w:hAnsi="Times New Roman" w:cs="Times New Roman"/>
          <w:sz w:val="28"/>
          <w:szCs w:val="28"/>
        </w:rPr>
        <w:t>за каждый правильно использованный термин – 1 балл. Всего 5 баллов.</w:t>
      </w:r>
    </w:p>
    <w:p w:rsidR="000A3723" w:rsidRDefault="000A3723" w:rsidP="000A37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3723" w:rsidRPr="000B02B1" w:rsidRDefault="000A3723" w:rsidP="000A37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0A3723" w:rsidRPr="00886101" w:rsidRDefault="000A3723" w:rsidP="000A3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Верно ли данное утверждение? Обоснуйте его правильность/</w:t>
      </w:r>
    </w:p>
    <w:p w:rsidR="000A3723" w:rsidRPr="00886101" w:rsidRDefault="000A3723" w:rsidP="000A3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неправильность.</w:t>
      </w:r>
    </w:p>
    <w:p w:rsidR="000A3723" w:rsidRDefault="000A3723" w:rsidP="000A37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Приток населения в города, процесс повышения роли городов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101">
        <w:rPr>
          <w:rFonts w:ascii="Times New Roman" w:hAnsi="Times New Roman" w:cs="Times New Roman"/>
          <w:sz w:val="28"/>
          <w:szCs w:val="28"/>
        </w:rPr>
        <w:t>общества называется социализацией.</w:t>
      </w:r>
    </w:p>
    <w:p w:rsidR="000A3723" w:rsidRDefault="000A3723" w:rsidP="000A372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нет, утверждение неверное. </w:t>
      </w:r>
    </w:p>
    <w:p w:rsidR="000A3723" w:rsidRDefault="000A3723" w:rsidP="000A372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Обоснование. </w:t>
      </w:r>
      <w:r>
        <w:rPr>
          <w:sz w:val="28"/>
          <w:szCs w:val="28"/>
        </w:rPr>
        <w:t>Это явление называется урбанизацией. Урбанизация – это исторический процесс повышения роли городов в развитии общества, который охватывает социально-профессиональную, демографическую структуру населения, его образ жизни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культуру и т.д. </w:t>
      </w:r>
    </w:p>
    <w:p w:rsidR="000A3723" w:rsidRDefault="000A3723" w:rsidP="000A3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3723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оценивания: </w:t>
      </w:r>
      <w:r w:rsidRPr="000A3723">
        <w:rPr>
          <w:rFonts w:ascii="Times New Roman" w:hAnsi="Times New Roman" w:cs="Times New Roman"/>
          <w:sz w:val="28"/>
          <w:szCs w:val="28"/>
        </w:rPr>
        <w:t>за правильный ответ – 1 балл, за правильное обоснование – 1 балл. Всего 2 балла.</w:t>
      </w:r>
    </w:p>
    <w:p w:rsidR="00417F27" w:rsidRDefault="00417F27" w:rsidP="000A3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F27" w:rsidRDefault="00417F27" w:rsidP="00417F2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417F27" w:rsidRPr="00886101" w:rsidRDefault="00417F27" w:rsidP="00417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Верно ли данное утверждение? Обоснуйте его правильность/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101">
        <w:rPr>
          <w:rFonts w:ascii="Times New Roman" w:hAnsi="Times New Roman" w:cs="Times New Roman"/>
          <w:sz w:val="28"/>
          <w:szCs w:val="28"/>
        </w:rPr>
        <w:t>неправильность.</w:t>
      </w:r>
    </w:p>
    <w:p w:rsidR="00417F27" w:rsidRPr="00886101" w:rsidRDefault="00417F27" w:rsidP="00417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Несколько лет назад было отмечено массовое явление исчезновения пчёл.</w:t>
      </w:r>
    </w:p>
    <w:p w:rsidR="00417F27" w:rsidRDefault="00417F27" w:rsidP="00417F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6101">
        <w:rPr>
          <w:rFonts w:ascii="Times New Roman" w:hAnsi="Times New Roman" w:cs="Times New Roman"/>
          <w:sz w:val="28"/>
          <w:szCs w:val="28"/>
        </w:rPr>
        <w:t>Основной причиной их исчезновения можно назвать «парниковый эффект».</w:t>
      </w:r>
    </w:p>
    <w:p w:rsidR="00417F27" w:rsidRDefault="00417F27" w:rsidP="00417F27">
      <w:pPr>
        <w:pStyle w:val="Default"/>
        <w:jc w:val="both"/>
        <w:rPr>
          <w:sz w:val="28"/>
          <w:szCs w:val="28"/>
        </w:rPr>
      </w:pPr>
      <w:r w:rsidRPr="00C87D5F">
        <w:rPr>
          <w:b/>
          <w:sz w:val="28"/>
          <w:szCs w:val="28"/>
        </w:rPr>
        <w:t>Ответ:</w:t>
      </w:r>
      <w:r w:rsidRPr="00417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нет, утверждение неверное. </w:t>
      </w:r>
    </w:p>
    <w:p w:rsidR="00417F27" w:rsidRDefault="00417F27" w:rsidP="00417F2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Обоснование. </w:t>
      </w:r>
      <w:r>
        <w:rPr>
          <w:sz w:val="28"/>
          <w:szCs w:val="28"/>
        </w:rPr>
        <w:t xml:space="preserve">Несколько лет назад было отмечено массовое исчезновение пчёл-опылителей. Были названы возможные причины – это использование </w:t>
      </w:r>
      <w:r>
        <w:rPr>
          <w:sz w:val="28"/>
          <w:szCs w:val="28"/>
          <w:u w:val="single"/>
        </w:rPr>
        <w:t xml:space="preserve">пестицидов в сельском </w:t>
      </w:r>
      <w:r>
        <w:rPr>
          <w:sz w:val="28"/>
          <w:szCs w:val="28"/>
        </w:rPr>
        <w:t xml:space="preserve">хозяйстве и восприимчивость пчел к патогенным </w:t>
      </w:r>
      <w:r>
        <w:rPr>
          <w:sz w:val="28"/>
          <w:szCs w:val="28"/>
          <w:u w:val="single"/>
        </w:rPr>
        <w:t xml:space="preserve">микроорганизмам и клещам </w:t>
      </w:r>
      <w:r>
        <w:rPr>
          <w:sz w:val="28"/>
          <w:szCs w:val="28"/>
        </w:rPr>
        <w:t xml:space="preserve">(из-за близкородственного скрещивания пчёл, что является следствием упрощения технологии их разведения). Парниковый эффект никак не влияет на эти факторы, поэтому не может быть причиной. </w:t>
      </w:r>
    </w:p>
    <w:p w:rsidR="00417F27" w:rsidRPr="00417F27" w:rsidRDefault="00417F27" w:rsidP="00417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7F27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оценивания: </w:t>
      </w:r>
      <w:r w:rsidRPr="00417F27">
        <w:rPr>
          <w:rFonts w:ascii="Times New Roman" w:hAnsi="Times New Roman" w:cs="Times New Roman"/>
          <w:sz w:val="28"/>
          <w:szCs w:val="28"/>
        </w:rPr>
        <w:t>за правильный выбор ответа – 1 балл, за правильное обоснование – 1–2 балла в зависимости от полноты обоснования. Всего 3 балла.</w:t>
      </w:r>
    </w:p>
    <w:p w:rsidR="00417F27" w:rsidRDefault="00417F27"/>
    <w:p w:rsidR="0008387C" w:rsidRPr="000B02B1" w:rsidRDefault="0008387C" w:rsidP="0008387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</w:p>
    <w:p w:rsidR="0008387C" w:rsidRDefault="0008387C" w:rsidP="00083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0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E6907">
        <w:rPr>
          <w:rFonts w:ascii="Times New Roman" w:hAnsi="Times New Roman" w:cs="Times New Roman"/>
          <w:sz w:val="28"/>
          <w:szCs w:val="28"/>
        </w:rPr>
        <w:t>урбоэкосистемах</w:t>
      </w:r>
      <w:proofErr w:type="spellEnd"/>
      <w:r w:rsidRPr="003E6907">
        <w:rPr>
          <w:rFonts w:ascii="Times New Roman" w:hAnsi="Times New Roman" w:cs="Times New Roman"/>
          <w:sz w:val="28"/>
          <w:szCs w:val="28"/>
        </w:rPr>
        <w:t xml:space="preserve"> распространенным компонентом их биоценозов являются популяции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серой крысы. Крыса не привередлива к еде, имеет острое чутье и сообразительность. Главное оружие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крысы - еѐ зубы, способные разгрызть даже металл. Средний срок жизни крыс совсем невелик: от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 xml:space="preserve">до двух с половиной лет, но эти животные необыкновенно </w:t>
      </w:r>
      <w:r w:rsidRPr="003E6907">
        <w:rPr>
          <w:rFonts w:ascii="Times New Roman" w:hAnsi="Times New Roman" w:cs="Times New Roman"/>
          <w:sz w:val="28"/>
          <w:szCs w:val="28"/>
        </w:rPr>
        <w:lastRenderedPageBreak/>
        <w:t>плодовиты. Самка серой крысы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принести первое потомство в возрасте 4-5 месяцев, и в год она будет приносить 2-3 помета, до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крысят в каждом. Забираясь в дома, серые крысы прогрызают дырки в стенах хозяйственных и 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помещений, портят мебель, перегрызают электропровода, даже могут стать причиной возгорания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замыкании электропроводки; крысы могут нападать на людей и домашних животных. При нападении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людей вызывают инфекционные осложнения и заболевания. Ранее службы санэпидемстанций 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отслеживали изменения их численности и применяли меры по их сокращению. Сегодня жители городов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имеют возможность самостоятельно вызвать службы по дератизации, которые обычно борются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крысами с помощью разбрасывания отравленных приманок. На какое-то время это помогает.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метод нельзя назвать эффективным и экологичным.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387C" w:rsidRDefault="0008387C" w:rsidP="0008387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907">
        <w:rPr>
          <w:rFonts w:ascii="Times New Roman" w:hAnsi="Times New Roman" w:cs="Times New Roman"/>
          <w:bCs/>
          <w:sz w:val="28"/>
          <w:szCs w:val="28"/>
        </w:rPr>
        <w:t>Предложите от 1 до 5 экологически обоснованных мер по борьбе с данным грызуном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bCs/>
          <w:sz w:val="28"/>
          <w:szCs w:val="28"/>
        </w:rPr>
        <w:t>городах.</w:t>
      </w:r>
    </w:p>
    <w:p w:rsidR="0008387C" w:rsidRDefault="0008387C" w:rsidP="0008387C">
      <w:pPr>
        <w:jc w:val="both"/>
        <w:rPr>
          <w:rFonts w:ascii="Times New Roman" w:hAnsi="Times New Roman" w:cs="Times New Roman"/>
          <w:sz w:val="28"/>
          <w:szCs w:val="28"/>
        </w:rPr>
      </w:pPr>
      <w:r w:rsidRPr="0008387C">
        <w:rPr>
          <w:rFonts w:ascii="Times New Roman" w:hAnsi="Times New Roman" w:cs="Times New Roman"/>
          <w:sz w:val="28"/>
          <w:szCs w:val="28"/>
        </w:rPr>
        <w:t>Ответ: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 За одно обоснованное предложение – 2 балла. Максимально за задание – 10 баллов.</w:t>
      </w:r>
      <w:r w:rsidRPr="00083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87C" w:rsidRDefault="0008387C" w:rsidP="0008387C">
      <w:pPr>
        <w:jc w:val="both"/>
        <w:rPr>
          <w:rFonts w:ascii="Times New Roman" w:hAnsi="Times New Roman" w:cs="Times New Roman"/>
          <w:sz w:val="28"/>
          <w:szCs w:val="28"/>
        </w:rPr>
      </w:pPr>
      <w:r w:rsidRPr="0008387C">
        <w:rPr>
          <w:rFonts w:ascii="Times New Roman" w:hAnsi="Times New Roman" w:cs="Times New Roman"/>
          <w:sz w:val="28"/>
          <w:szCs w:val="28"/>
        </w:rPr>
        <w:t>1) Ограничение доступа крыс к воде и пище значительно сокращает их численность,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sz w:val="28"/>
          <w:szCs w:val="28"/>
        </w:rPr>
        <w:t xml:space="preserve">одним из методов является сбор и хранение мусора, в том числе пищевых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отходов в закрытых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контейнерах</w:t>
      </w:r>
      <w:r w:rsidRPr="0008387C">
        <w:rPr>
          <w:rFonts w:ascii="Times New Roman" w:hAnsi="Times New Roman" w:cs="Times New Roman"/>
          <w:sz w:val="28"/>
          <w:szCs w:val="28"/>
        </w:rPr>
        <w:t>, соблюдение чистоты в мусоропроводах и во дворах.</w:t>
      </w:r>
    </w:p>
    <w:p w:rsidR="0008387C" w:rsidRPr="0008387C" w:rsidRDefault="0008387C" w:rsidP="0008387C">
      <w:pPr>
        <w:jc w:val="both"/>
        <w:rPr>
          <w:rFonts w:ascii="Times New Roman" w:hAnsi="Times New Roman" w:cs="Times New Roman"/>
          <w:sz w:val="28"/>
          <w:szCs w:val="28"/>
        </w:rPr>
      </w:pPr>
      <w:r w:rsidRPr="0008387C">
        <w:rPr>
          <w:rFonts w:ascii="Times New Roman" w:hAnsi="Times New Roman" w:cs="Times New Roman"/>
          <w:sz w:val="28"/>
          <w:szCs w:val="28"/>
        </w:rPr>
        <w:t xml:space="preserve">2)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Регуляция численности бездомных собак</w:t>
      </w:r>
      <w:r w:rsidRPr="0008387C">
        <w:rPr>
          <w:rFonts w:ascii="Times New Roman" w:hAnsi="Times New Roman" w:cs="Times New Roman"/>
          <w:sz w:val="28"/>
          <w:szCs w:val="28"/>
        </w:rPr>
        <w:t>, которые сокращают численность бездомных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sz w:val="28"/>
          <w:szCs w:val="28"/>
        </w:rPr>
        <w:t>кошек, в свою очередь регулирующих количество крыс. Хотя это не лучший способ, так как кошки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sz w:val="28"/>
          <w:szCs w:val="28"/>
        </w:rPr>
        <w:t>сокращают и численность птиц.</w:t>
      </w:r>
    </w:p>
    <w:p w:rsidR="0008387C" w:rsidRPr="0008387C" w:rsidRDefault="0008387C" w:rsidP="0008387C">
      <w:pPr>
        <w:jc w:val="both"/>
        <w:rPr>
          <w:rFonts w:ascii="Times New Roman" w:hAnsi="Times New Roman" w:cs="Times New Roman"/>
          <w:sz w:val="28"/>
          <w:szCs w:val="28"/>
        </w:rPr>
      </w:pPr>
      <w:r w:rsidRPr="0008387C">
        <w:rPr>
          <w:rFonts w:ascii="Times New Roman" w:hAnsi="Times New Roman" w:cs="Times New Roman"/>
          <w:sz w:val="28"/>
          <w:szCs w:val="28"/>
        </w:rPr>
        <w:t xml:space="preserve">3)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Соблюдение санитарного законодательства </w:t>
      </w:r>
      <w:r w:rsidRPr="0008387C">
        <w:rPr>
          <w:rFonts w:ascii="Times New Roman" w:hAnsi="Times New Roman" w:cs="Times New Roman"/>
          <w:sz w:val="28"/>
          <w:szCs w:val="28"/>
        </w:rPr>
        <w:t>по содержанию магазинов, при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sz w:val="28"/>
          <w:szCs w:val="28"/>
        </w:rPr>
        <w:t>хранятся пищевые продукты, точек общепита, где образуются значительные объемы пищевых отходов.</w:t>
      </w:r>
    </w:p>
    <w:p w:rsidR="0008387C" w:rsidRPr="0008387C" w:rsidRDefault="0008387C" w:rsidP="000838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87C">
        <w:rPr>
          <w:rFonts w:ascii="Times New Roman" w:hAnsi="Times New Roman" w:cs="Times New Roman"/>
          <w:sz w:val="28"/>
          <w:szCs w:val="28"/>
        </w:rPr>
        <w:t xml:space="preserve">4)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Ликвидация несанкционированных свалок и сокращение полигонов захоронения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отходов</w:t>
      </w:r>
      <w:r w:rsidRPr="0008387C">
        <w:rPr>
          <w:rFonts w:ascii="Times New Roman" w:hAnsi="Times New Roman" w:cs="Times New Roman"/>
          <w:sz w:val="28"/>
          <w:szCs w:val="28"/>
        </w:rPr>
        <w:t>, где существует возможность активного размножения и расселения крыс.</w:t>
      </w:r>
    </w:p>
    <w:p w:rsidR="0008387C" w:rsidRDefault="0008387C" w:rsidP="0008387C">
      <w:pPr>
        <w:jc w:val="both"/>
        <w:rPr>
          <w:rFonts w:ascii="Times New Roman" w:hAnsi="Times New Roman" w:cs="Times New Roman"/>
          <w:sz w:val="28"/>
          <w:szCs w:val="28"/>
        </w:rPr>
      </w:pPr>
      <w:r w:rsidRPr="0008387C">
        <w:rPr>
          <w:rFonts w:ascii="Times New Roman" w:hAnsi="Times New Roman" w:cs="Times New Roman"/>
          <w:sz w:val="28"/>
          <w:szCs w:val="28"/>
        </w:rPr>
        <w:t xml:space="preserve">5)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Информирование населения о последствиях несоблюдения чистоты </w:t>
      </w:r>
      <w:r w:rsidRPr="0008387C">
        <w:rPr>
          <w:rFonts w:ascii="Times New Roman" w:hAnsi="Times New Roman" w:cs="Times New Roman"/>
          <w:sz w:val="28"/>
          <w:szCs w:val="28"/>
        </w:rPr>
        <w:t>в местах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sz w:val="28"/>
          <w:szCs w:val="28"/>
        </w:rPr>
        <w:t>мусорных контейнеров, мусоропроводов, на придомовой территории.</w:t>
      </w:r>
    </w:p>
    <w:p w:rsidR="0008387C" w:rsidRDefault="0008387C" w:rsidP="00083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87C" w:rsidRPr="0008387C" w:rsidRDefault="0008387C" w:rsidP="0008387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87C">
        <w:rPr>
          <w:rFonts w:ascii="Times New Roman" w:hAnsi="Times New Roman" w:cs="Times New Roman"/>
          <w:b/>
          <w:sz w:val="28"/>
          <w:szCs w:val="28"/>
        </w:rPr>
        <w:lastRenderedPageBreak/>
        <w:t>Задание 6.</w:t>
      </w:r>
    </w:p>
    <w:p w:rsidR="0008387C" w:rsidRPr="003E6907" w:rsidRDefault="0008387C" w:rsidP="000838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07">
        <w:rPr>
          <w:rFonts w:ascii="Times New Roman" w:hAnsi="Times New Roman" w:cs="Times New Roman"/>
          <w:sz w:val="28"/>
          <w:szCs w:val="28"/>
        </w:rPr>
        <w:t xml:space="preserve">Вставьте пропущенное слово. </w:t>
      </w:r>
      <w:r>
        <w:rPr>
          <w:rFonts w:ascii="Times New Roman" w:hAnsi="Times New Roman" w:cs="Times New Roman"/>
          <w:sz w:val="28"/>
          <w:szCs w:val="28"/>
        </w:rPr>
        <w:t>И ответьте на вопрос.</w:t>
      </w:r>
    </w:p>
    <w:p w:rsidR="0008387C" w:rsidRDefault="0008387C" w:rsidP="000838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07">
        <w:rPr>
          <w:rFonts w:ascii="Times New Roman" w:hAnsi="Times New Roman" w:cs="Times New Roman"/>
          <w:sz w:val="28"/>
          <w:szCs w:val="28"/>
        </w:rPr>
        <w:t>Мелкие пресноводные рачки, прогоняя через тело большое количество воды, используют 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питания - ______________________. В чем состоит экологическое значение такого способа питания?</w:t>
      </w:r>
    </w:p>
    <w:p w:rsidR="0008387C" w:rsidRPr="0008387C" w:rsidRDefault="0008387C" w:rsidP="0008387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87C">
        <w:rPr>
          <w:rFonts w:ascii="Times New Roman" w:hAnsi="Times New Roman" w:cs="Times New Roman"/>
          <w:b/>
          <w:sz w:val="28"/>
          <w:szCs w:val="28"/>
        </w:rPr>
        <w:t>Ответ:</w:t>
      </w:r>
      <w:r w:rsidRPr="0008387C">
        <w:rPr>
          <w:rFonts w:ascii="Times New Roman" w:hAnsi="Times New Roman" w:cs="Times New Roman"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 фильтрация</w:t>
      </w:r>
      <w:r w:rsidRPr="0008387C">
        <w:rPr>
          <w:rFonts w:ascii="Times New Roman" w:hAnsi="Times New Roman" w:cs="Times New Roman"/>
          <w:sz w:val="28"/>
          <w:szCs w:val="28"/>
        </w:rPr>
        <w:t>. Значение такого способа питания состоит в том, что фильтруя воду,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организмы очищают ее от взвешенных органических частиц</w:t>
      </w:r>
      <w:r w:rsidRPr="0008387C">
        <w:rPr>
          <w:rFonts w:ascii="Times New Roman" w:hAnsi="Times New Roman" w:cs="Times New Roman"/>
          <w:sz w:val="28"/>
          <w:szCs w:val="28"/>
        </w:rPr>
        <w:t>, превращая в органическое вещество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sz w:val="28"/>
          <w:szCs w:val="28"/>
        </w:rPr>
        <w:t xml:space="preserve">своего тела и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образуя новых особей, становящихся кормом </w:t>
      </w:r>
      <w:r w:rsidRPr="0008387C">
        <w:rPr>
          <w:rFonts w:ascii="Times New Roman" w:hAnsi="Times New Roman" w:cs="Times New Roman"/>
          <w:sz w:val="28"/>
          <w:szCs w:val="28"/>
        </w:rPr>
        <w:t>для других видов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87C" w:rsidRDefault="0008387C" w:rsidP="0008387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87C">
        <w:rPr>
          <w:rFonts w:ascii="Times New Roman" w:hAnsi="Times New Roman" w:cs="Times New Roman"/>
          <w:b/>
          <w:bCs/>
          <w:sz w:val="28"/>
          <w:szCs w:val="28"/>
        </w:rPr>
        <w:t>За правиль</w:t>
      </w:r>
      <w:r>
        <w:rPr>
          <w:rFonts w:ascii="Times New Roman" w:hAnsi="Times New Roman" w:cs="Times New Roman"/>
          <w:b/>
          <w:bCs/>
          <w:sz w:val="28"/>
          <w:szCs w:val="28"/>
        </w:rPr>
        <w:t>но вставленный термин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 – 1 балл.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ответ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вопрос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от 0 до 2 баллов. Максимально за задание – 3 балла.</w:t>
      </w:r>
    </w:p>
    <w:p w:rsidR="0008387C" w:rsidRDefault="0008387C" w:rsidP="0008387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387C" w:rsidRPr="000B02B1" w:rsidRDefault="0008387C" w:rsidP="0008387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p w:rsidR="0008387C" w:rsidRPr="00AA3229" w:rsidRDefault="0008387C" w:rsidP="000838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229">
        <w:rPr>
          <w:rFonts w:ascii="Times New Roman" w:hAnsi="Times New Roman" w:cs="Times New Roman"/>
          <w:sz w:val="28"/>
          <w:szCs w:val="28"/>
        </w:rPr>
        <w:t>Определите правильнос</w:t>
      </w:r>
      <w:r>
        <w:rPr>
          <w:rFonts w:ascii="Times New Roman" w:hAnsi="Times New Roman" w:cs="Times New Roman"/>
          <w:sz w:val="28"/>
          <w:szCs w:val="28"/>
        </w:rPr>
        <w:t>ть/неправильность представленного ниже утверждения</w:t>
      </w:r>
      <w:r w:rsidRPr="00AA322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кратко обоснуйте ответ.</w:t>
      </w:r>
    </w:p>
    <w:p w:rsidR="0008387C" w:rsidRPr="00AA3229" w:rsidRDefault="0008387C" w:rsidP="000838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229">
        <w:rPr>
          <w:rFonts w:ascii="Times New Roman" w:hAnsi="Times New Roman" w:cs="Times New Roman"/>
          <w:sz w:val="28"/>
          <w:szCs w:val="28"/>
        </w:rPr>
        <w:t>На рисунке представлены типы кривых выживания у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организмов. В соответствии с кривой I у данного вида отмечается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низкая смертность на ранних этапах развития и в зрелом возрасте,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старости смертность резко возрастает.</w:t>
      </w:r>
    </w:p>
    <w:p w:rsidR="0008387C" w:rsidRPr="00AA3229" w:rsidRDefault="0008387C" w:rsidP="00083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32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7590" cy="3074211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307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87C" w:rsidRDefault="0008387C" w:rsidP="00083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A3229">
        <w:rPr>
          <w:rFonts w:ascii="Times New Roman" w:hAnsi="Times New Roman" w:cs="Times New Roman"/>
          <w:sz w:val="28"/>
          <w:szCs w:val="28"/>
        </w:rPr>
        <w:t>Рисунок – Типы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кривых выживания</w:t>
      </w:r>
    </w:p>
    <w:p w:rsidR="0008387C" w:rsidRPr="0008387C" w:rsidRDefault="0008387C" w:rsidP="0008387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08387C">
        <w:rPr>
          <w:rFonts w:ascii="Times New Roman" w:hAnsi="Times New Roman" w:cs="Times New Roman"/>
          <w:sz w:val="28"/>
          <w:szCs w:val="28"/>
        </w:rPr>
        <w:t xml:space="preserve">, так как на кривой I видно, что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число выживших </w:t>
      </w:r>
      <w:r w:rsidRPr="0008387C">
        <w:rPr>
          <w:rFonts w:ascii="Times New Roman" w:hAnsi="Times New Roman" w:cs="Times New Roman"/>
          <w:sz w:val="28"/>
          <w:szCs w:val="28"/>
        </w:rPr>
        <w:t xml:space="preserve">особей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в раннем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зрелом возрасте </w:t>
      </w:r>
      <w:r w:rsidRPr="0008387C">
        <w:rPr>
          <w:rFonts w:ascii="Times New Roman" w:hAnsi="Times New Roman" w:cs="Times New Roman"/>
          <w:sz w:val="28"/>
          <w:szCs w:val="28"/>
        </w:rPr>
        <w:t xml:space="preserve">сохраняется сравнительно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высоким</w:t>
      </w:r>
      <w:r w:rsidRPr="0008387C">
        <w:rPr>
          <w:rFonts w:ascii="Times New Roman" w:hAnsi="Times New Roman" w:cs="Times New Roman"/>
          <w:sz w:val="28"/>
          <w:szCs w:val="28"/>
        </w:rPr>
        <w:t xml:space="preserve">, а к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 xml:space="preserve">старости </w:t>
      </w:r>
      <w:r w:rsidRPr="0008387C">
        <w:rPr>
          <w:rFonts w:ascii="Times New Roman" w:hAnsi="Times New Roman" w:cs="Times New Roman"/>
          <w:sz w:val="28"/>
          <w:szCs w:val="28"/>
        </w:rPr>
        <w:t xml:space="preserve">оно значительно </w:t>
      </w:r>
      <w:r w:rsidRPr="0008387C">
        <w:rPr>
          <w:rFonts w:ascii="Times New Roman" w:hAnsi="Times New Roman" w:cs="Times New Roman"/>
          <w:b/>
          <w:bCs/>
          <w:sz w:val="28"/>
          <w:szCs w:val="28"/>
        </w:rPr>
        <w:t>снижается</w:t>
      </w:r>
      <w:r w:rsidRPr="0008387C">
        <w:rPr>
          <w:rFonts w:ascii="Times New Roman" w:hAnsi="Times New Roman" w:cs="Times New Roman"/>
          <w:sz w:val="28"/>
          <w:szCs w:val="28"/>
        </w:rPr>
        <w:t>.</w:t>
      </w:r>
    </w:p>
    <w:p w:rsidR="0008387C" w:rsidRDefault="0008387C" w:rsidP="0008387C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08387C">
        <w:rPr>
          <w:rFonts w:ascii="Times New Roman" w:hAnsi="Times New Roman" w:cs="Times New Roman"/>
          <w:iCs/>
          <w:sz w:val="28"/>
          <w:szCs w:val="28"/>
        </w:rPr>
        <w:t>твет и обоснование от 0 до 3 баллов. Выбор ответа без обоснования не оценивается</w:t>
      </w:r>
    </w:p>
    <w:p w:rsidR="0008387C" w:rsidRDefault="0008387C" w:rsidP="0008387C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8387C" w:rsidRDefault="0008387C" w:rsidP="0008387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</w:p>
    <w:p w:rsidR="0008387C" w:rsidRDefault="0008387C" w:rsidP="0008387C">
      <w:pPr>
        <w:pStyle w:val="a7"/>
        <w:spacing w:line="240" w:lineRule="auto"/>
        <w:ind w:firstLine="708"/>
        <w:rPr>
          <w:b w:val="0"/>
        </w:rPr>
      </w:pPr>
      <w:r w:rsidRPr="003E28BE">
        <w:rPr>
          <w:b w:val="0"/>
        </w:rPr>
        <w:t xml:space="preserve">Акклиматизация многих южноамериканских и австралийских видов животных окончились неудачей (например, попытка расселить ламу из Южной Америки в горный Тянь-Шань). Почему даже при подборе сходного </w:t>
      </w:r>
      <w:r w:rsidRPr="003E28BE">
        <w:rPr>
          <w:b w:val="0"/>
        </w:rPr>
        <w:lastRenderedPageBreak/>
        <w:t>климата, особен</w:t>
      </w:r>
      <w:r w:rsidRPr="003E28BE">
        <w:rPr>
          <w:b w:val="0"/>
        </w:rPr>
        <w:softHyphen/>
        <w:t>ностей местообитаний и других условий среды эксперименты оказались не успешными?</w:t>
      </w:r>
    </w:p>
    <w:p w:rsidR="0008387C" w:rsidRPr="0008387C" w:rsidRDefault="0008387C" w:rsidP="00083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08387C">
        <w:rPr>
          <w:rFonts w:ascii="Times New Roman" w:hAnsi="Times New Roman" w:cs="Times New Roman"/>
          <w:sz w:val="28"/>
          <w:szCs w:val="28"/>
        </w:rPr>
        <w:t>Это связано с тем, что внутренние годовые ритмы животных обитающих в сходных условиях, но на разных полушариях, не совпадают (сезоны могут быть сдвинуты на полгода). Генетически обусловленное физиологическое состояние организмов изменяется соответственно сезонным изменениям природы. Такое соответствие формировалось веками в ходе эволюции видов. Животные, перемещённые с Южного (Южная Америка) на Северное полу</w:t>
      </w:r>
      <w:r w:rsidRPr="0008387C">
        <w:rPr>
          <w:rFonts w:ascii="Times New Roman" w:hAnsi="Times New Roman" w:cs="Times New Roman"/>
          <w:sz w:val="28"/>
          <w:szCs w:val="28"/>
        </w:rPr>
        <w:softHyphen/>
        <w:t>шарие (Тянь-Шань), будут иметь несовпадающие внутренние и внешние ритмы. Особенно это касается периодов размножения, подготовки к зиме и т. д.</w:t>
      </w:r>
    </w:p>
    <w:p w:rsidR="0008387C" w:rsidRPr="0008387C" w:rsidRDefault="0008387C" w:rsidP="00083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87C">
        <w:rPr>
          <w:rFonts w:ascii="Times New Roman" w:hAnsi="Times New Roman" w:cs="Times New Roman"/>
          <w:b/>
          <w:sz w:val="28"/>
          <w:szCs w:val="28"/>
          <w:u w:val="single"/>
        </w:rPr>
        <w:t>Оценивание</w:t>
      </w:r>
      <w:r w:rsidRPr="0008387C">
        <w:rPr>
          <w:rFonts w:ascii="Times New Roman" w:hAnsi="Times New Roman" w:cs="Times New Roman"/>
          <w:b/>
          <w:sz w:val="28"/>
          <w:szCs w:val="28"/>
        </w:rPr>
        <w:t>:</w:t>
      </w:r>
      <w:r w:rsidRPr="0008387C">
        <w:rPr>
          <w:rFonts w:ascii="Times New Roman" w:hAnsi="Times New Roman" w:cs="Times New Roman"/>
          <w:sz w:val="28"/>
          <w:szCs w:val="28"/>
        </w:rPr>
        <w:t xml:space="preserve"> 1 балл за указание, что это животные, обитающие в Южном полушарии и переселяемые в Северное полушарие. Плюс 1 балл за указание несовпадения внешних и внутренних ритмов</w:t>
      </w:r>
    </w:p>
    <w:p w:rsidR="0008387C" w:rsidRPr="0008387C" w:rsidRDefault="0008387C" w:rsidP="000838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87C">
        <w:rPr>
          <w:rFonts w:ascii="Times New Roman" w:hAnsi="Times New Roman" w:cs="Times New Roman"/>
          <w:b/>
          <w:sz w:val="28"/>
          <w:szCs w:val="28"/>
        </w:rPr>
        <w:t>Всего – 2 балла.</w:t>
      </w:r>
    </w:p>
    <w:p w:rsidR="008E3CDB" w:rsidRDefault="008E3CDB" w:rsidP="008E3CD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3CDB" w:rsidRDefault="008E3CDB" w:rsidP="008E3CD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9.</w:t>
      </w:r>
    </w:p>
    <w:p w:rsidR="008E3CDB" w:rsidRPr="003E28BE" w:rsidRDefault="008E3CDB" w:rsidP="008E3CDB">
      <w:pPr>
        <w:pStyle w:val="a7"/>
        <w:spacing w:line="240" w:lineRule="auto"/>
        <w:ind w:firstLine="708"/>
        <w:rPr>
          <w:b w:val="0"/>
        </w:rPr>
      </w:pPr>
      <w:r w:rsidRPr="003E28BE">
        <w:rPr>
          <w:b w:val="0"/>
        </w:rPr>
        <w:t xml:space="preserve">Распределите </w:t>
      </w:r>
      <w:proofErr w:type="gramStart"/>
      <w:r w:rsidRPr="003E28BE">
        <w:rPr>
          <w:b w:val="0"/>
        </w:rPr>
        <w:t>ниже указанные</w:t>
      </w:r>
      <w:proofErr w:type="gramEnd"/>
      <w:r w:rsidRPr="003E28BE">
        <w:rPr>
          <w:b w:val="0"/>
        </w:rPr>
        <w:t xml:space="preserve"> утверждения на верные и неверные:</w:t>
      </w:r>
    </w:p>
    <w:p w:rsidR="008E3CDB" w:rsidRPr="003E28BE" w:rsidRDefault="008E3CDB" w:rsidP="008E3CDB">
      <w:pPr>
        <w:pStyle w:val="a7"/>
        <w:spacing w:line="240" w:lineRule="auto"/>
        <w:rPr>
          <w:b w:val="0"/>
        </w:rPr>
      </w:pPr>
      <w:r w:rsidRPr="003E28BE">
        <w:rPr>
          <w:b w:val="0"/>
        </w:rPr>
        <w:t xml:space="preserve">а) роль живых существ в разрушении и выветривании горных пород очень значительна; </w:t>
      </w:r>
    </w:p>
    <w:p w:rsidR="008E3CDB" w:rsidRPr="003E28BE" w:rsidRDefault="008E3CDB" w:rsidP="008E3CDB">
      <w:pPr>
        <w:pStyle w:val="a7"/>
        <w:spacing w:line="240" w:lineRule="auto"/>
        <w:rPr>
          <w:b w:val="0"/>
        </w:rPr>
      </w:pPr>
      <w:r w:rsidRPr="003E28BE">
        <w:rPr>
          <w:b w:val="0"/>
        </w:rPr>
        <w:t>б) азот в атмосфере появился в основном в результате вулканической деятельности;</w:t>
      </w:r>
    </w:p>
    <w:p w:rsidR="008E3CDB" w:rsidRPr="003E28BE" w:rsidRDefault="008E3CDB" w:rsidP="008E3CDB">
      <w:pPr>
        <w:pStyle w:val="a7"/>
        <w:spacing w:line="240" w:lineRule="auto"/>
        <w:rPr>
          <w:b w:val="0"/>
        </w:rPr>
      </w:pPr>
      <w:r w:rsidRPr="003E28BE">
        <w:rPr>
          <w:b w:val="0"/>
        </w:rPr>
        <w:t xml:space="preserve">в) почва представляет собой </w:t>
      </w:r>
      <w:proofErr w:type="spellStart"/>
      <w:r w:rsidRPr="003E28BE">
        <w:rPr>
          <w:b w:val="0"/>
        </w:rPr>
        <w:t>биокосное</w:t>
      </w:r>
      <w:proofErr w:type="spellEnd"/>
      <w:r w:rsidRPr="003E28BE">
        <w:rPr>
          <w:b w:val="0"/>
        </w:rPr>
        <w:t xml:space="preserve"> вещество, потому что состоит из организмов, органических соединений и минеральных компонентов; </w:t>
      </w:r>
    </w:p>
    <w:p w:rsidR="008E3CDB" w:rsidRPr="003E28BE" w:rsidRDefault="008E3CDB" w:rsidP="008E3CDB">
      <w:pPr>
        <w:pStyle w:val="a7"/>
        <w:spacing w:line="240" w:lineRule="auto"/>
        <w:rPr>
          <w:b w:val="0"/>
        </w:rPr>
      </w:pPr>
      <w:r w:rsidRPr="003E28BE">
        <w:rPr>
          <w:b w:val="0"/>
        </w:rPr>
        <w:t xml:space="preserve">г) живые существа не способны влиять на климат планеты; </w:t>
      </w:r>
    </w:p>
    <w:p w:rsidR="008E3CDB" w:rsidRPr="003E28BE" w:rsidRDefault="008E3CDB" w:rsidP="008E3CDB">
      <w:pPr>
        <w:pStyle w:val="a7"/>
        <w:spacing w:line="240" w:lineRule="auto"/>
        <w:rPr>
          <w:b w:val="0"/>
        </w:rPr>
      </w:pPr>
      <w:r w:rsidRPr="003E28BE">
        <w:rPr>
          <w:b w:val="0"/>
        </w:rPr>
        <w:t>д) энергия, заключённая в угле, торфе и нефти, это связанная растениями энергия солнца;</w:t>
      </w:r>
    </w:p>
    <w:p w:rsidR="008E3CDB" w:rsidRPr="003E28BE" w:rsidRDefault="008E3CDB" w:rsidP="008E3CDB">
      <w:pPr>
        <w:pStyle w:val="a7"/>
        <w:spacing w:line="240" w:lineRule="auto"/>
        <w:rPr>
          <w:b w:val="0"/>
        </w:rPr>
      </w:pPr>
      <w:r w:rsidRPr="003E28BE">
        <w:rPr>
          <w:b w:val="0"/>
        </w:rPr>
        <w:t xml:space="preserve">е) озоновый экран возник на Земле благодаря жизнедеятельности растений; </w:t>
      </w:r>
    </w:p>
    <w:p w:rsidR="008E3CDB" w:rsidRPr="003E28BE" w:rsidRDefault="008E3CDB" w:rsidP="008E3CDB">
      <w:pPr>
        <w:pStyle w:val="a7"/>
        <w:spacing w:line="240" w:lineRule="auto"/>
        <w:rPr>
          <w:b w:val="0"/>
        </w:rPr>
      </w:pPr>
      <w:r w:rsidRPr="003E28BE">
        <w:rPr>
          <w:b w:val="0"/>
        </w:rPr>
        <w:t>ж) четыре миллиарда лет тому назад, на заре зарождения жизни, существовали атмосфера, гидросфера и почва;</w:t>
      </w:r>
    </w:p>
    <w:p w:rsidR="008E3CDB" w:rsidRPr="003E28BE" w:rsidRDefault="008E3CDB" w:rsidP="008E3CDB">
      <w:pPr>
        <w:pStyle w:val="a7"/>
        <w:spacing w:line="240" w:lineRule="auto"/>
        <w:rPr>
          <w:b w:val="0"/>
        </w:rPr>
      </w:pPr>
      <w:r w:rsidRPr="003E28BE">
        <w:rPr>
          <w:b w:val="0"/>
        </w:rPr>
        <w:t>з) ядерная энергия – это энергия солнца, связанная растениями и другими организмами;</w:t>
      </w:r>
    </w:p>
    <w:p w:rsidR="008E3CDB" w:rsidRPr="003E28BE" w:rsidRDefault="008E3CDB" w:rsidP="008E3CDB">
      <w:pPr>
        <w:pStyle w:val="a7"/>
        <w:spacing w:line="240" w:lineRule="auto"/>
        <w:rPr>
          <w:b w:val="0"/>
        </w:rPr>
      </w:pPr>
      <w:r w:rsidRPr="003E28BE">
        <w:rPr>
          <w:b w:val="0"/>
        </w:rPr>
        <w:t>и) биологический круговорот веществ в биосфере – основа для поддержания стабильных условий существования жизни и человечества;</w:t>
      </w:r>
    </w:p>
    <w:p w:rsidR="008E3CDB" w:rsidRDefault="008E3CDB" w:rsidP="008E3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A10">
        <w:rPr>
          <w:rFonts w:ascii="Times New Roman" w:hAnsi="Times New Roman" w:cs="Times New Roman"/>
          <w:sz w:val="28"/>
          <w:szCs w:val="28"/>
        </w:rPr>
        <w:t>к) почва появилась при выходе организмов на сушу</w:t>
      </w:r>
    </w:p>
    <w:p w:rsidR="008E3CDB" w:rsidRPr="008E3CDB" w:rsidRDefault="008E3CDB" w:rsidP="008E3CDB">
      <w:pPr>
        <w:pStyle w:val="a7"/>
        <w:spacing w:line="240" w:lineRule="auto"/>
      </w:pPr>
      <w:r>
        <w:rPr>
          <w:szCs w:val="28"/>
        </w:rPr>
        <w:t xml:space="preserve">Ответ: </w:t>
      </w:r>
      <w:r w:rsidRPr="008E3CDB">
        <w:t>Верные – в); д); е); и); к).</w:t>
      </w:r>
    </w:p>
    <w:p w:rsidR="008E3CDB" w:rsidRPr="008E3CDB" w:rsidRDefault="008E3CDB" w:rsidP="008E3C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E3CDB">
        <w:rPr>
          <w:rFonts w:ascii="Times New Roman" w:eastAsia="Times New Roman" w:hAnsi="Times New Roman" w:cs="Times New Roman"/>
          <w:sz w:val="28"/>
          <w:szCs w:val="20"/>
        </w:rPr>
        <w:t>Неверные – а); б); г); ж); з).</w:t>
      </w:r>
    </w:p>
    <w:p w:rsidR="008E3CDB" w:rsidRPr="008E3CDB" w:rsidRDefault="008E3CDB" w:rsidP="008E3C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E3CDB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Оценивание</w:t>
      </w:r>
      <w:r w:rsidRPr="008E3CD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 w:rsidRPr="008E3CD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5 баллов за 9</w:t>
      </w:r>
      <w:r w:rsidRPr="008E3CD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–</w:t>
      </w:r>
      <w:r w:rsidRPr="008E3CD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10 правильно соотнесенных утверждений, </w:t>
      </w:r>
    </w:p>
    <w:p w:rsidR="008E3CDB" w:rsidRPr="008E3CDB" w:rsidRDefault="008E3CDB" w:rsidP="008E3C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E3CD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 балла за 7–8 правильно соотнесённых утверждений, </w:t>
      </w:r>
    </w:p>
    <w:p w:rsidR="008E3CDB" w:rsidRPr="008E3CDB" w:rsidRDefault="008E3CDB" w:rsidP="008E3C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E3CDB">
        <w:rPr>
          <w:rFonts w:ascii="Times New Roman" w:eastAsia="SimSun" w:hAnsi="Times New Roman" w:cs="Times New Roman"/>
          <w:sz w:val="28"/>
          <w:szCs w:val="28"/>
          <w:lang w:eastAsia="zh-CN"/>
        </w:rPr>
        <w:t>3 балла за 5</w:t>
      </w:r>
      <w:r w:rsidRPr="008E3CD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–</w:t>
      </w:r>
      <w:r w:rsidRPr="008E3CD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 правильно соотнесённых утверждений, </w:t>
      </w:r>
    </w:p>
    <w:p w:rsidR="008E3CDB" w:rsidRPr="008E3CDB" w:rsidRDefault="008E3CDB" w:rsidP="008E3C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E3CDB">
        <w:rPr>
          <w:rFonts w:ascii="Times New Roman" w:eastAsia="SimSun" w:hAnsi="Times New Roman" w:cs="Times New Roman"/>
          <w:sz w:val="28"/>
          <w:szCs w:val="28"/>
          <w:lang w:eastAsia="zh-CN"/>
        </w:rPr>
        <w:t>2 балла за 3</w:t>
      </w:r>
      <w:r w:rsidRPr="008E3CD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–</w:t>
      </w:r>
      <w:r w:rsidRPr="008E3CD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 правильно соотнесённых утверждения, </w:t>
      </w:r>
    </w:p>
    <w:p w:rsidR="008E3CDB" w:rsidRPr="008E3CDB" w:rsidRDefault="008E3CDB" w:rsidP="008E3C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E3CDB">
        <w:rPr>
          <w:rFonts w:ascii="Times New Roman" w:eastAsia="SimSun" w:hAnsi="Times New Roman" w:cs="Times New Roman"/>
          <w:sz w:val="28"/>
          <w:szCs w:val="28"/>
          <w:lang w:eastAsia="zh-CN"/>
        </w:rPr>
        <w:t>1 балл за 1–2 правильно соотнесённых утверждения.</w:t>
      </w:r>
    </w:p>
    <w:p w:rsidR="008E3CDB" w:rsidRDefault="008E3CDB" w:rsidP="008E3CDB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E3CD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Всего – 5 баллов.</w:t>
      </w:r>
    </w:p>
    <w:p w:rsidR="008E3CDB" w:rsidRPr="008E3CDB" w:rsidRDefault="008E3CDB" w:rsidP="008E3CDB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Максимальное количество баллов: 36 баллов</w:t>
      </w:r>
    </w:p>
    <w:p w:rsidR="0008387C" w:rsidRPr="008E3CDB" w:rsidRDefault="0008387C" w:rsidP="000838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8387C" w:rsidRPr="008E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723"/>
    <w:rsid w:val="0008387C"/>
    <w:rsid w:val="000A3723"/>
    <w:rsid w:val="00417F27"/>
    <w:rsid w:val="008E3CDB"/>
    <w:rsid w:val="00D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5BFA"/>
  <w15:docId w15:val="{EFE19A79-7889-4C67-90A1-80BB878B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723"/>
    <w:pPr>
      <w:spacing w:after="0" w:line="240" w:lineRule="auto"/>
    </w:pPr>
  </w:style>
  <w:style w:type="table" w:styleId="a4">
    <w:name w:val="Table Grid"/>
    <w:basedOn w:val="a1"/>
    <w:uiPriority w:val="59"/>
    <w:rsid w:val="000A37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7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3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Îñíîâíîé òåêñò"/>
    <w:basedOn w:val="a"/>
    <w:rsid w:val="0008387C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footnote text"/>
    <w:basedOn w:val="a"/>
    <w:link w:val="a9"/>
    <w:semiHidden/>
    <w:rsid w:val="008E3C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9">
    <w:name w:val="Текст сноски Знак"/>
    <w:basedOn w:val="a0"/>
    <w:link w:val="a8"/>
    <w:semiHidden/>
    <w:rsid w:val="008E3CDB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Анна Владимиривна</dc:creator>
  <cp:keywords/>
  <dc:description/>
  <cp:lastModifiedBy>Артем Иванов</cp:lastModifiedBy>
  <cp:revision>3</cp:revision>
  <dcterms:created xsi:type="dcterms:W3CDTF">2023-09-07T04:46:00Z</dcterms:created>
  <dcterms:modified xsi:type="dcterms:W3CDTF">2025-09-14T14:04:00Z</dcterms:modified>
</cp:coreProperties>
</file>