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 xml:space="preserve">МЕТОДИЧЕСКИЕ РЕКОМЕНДАЦИИ ПО ПРОВЕДЕНИЮ МУНИЦИПАЛЬНОГО ЭТАПА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ВСЕРОССИЙСК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ОЙ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ОЛИМПИАД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ШКОЛЬНИКОВ  ПО АНГЛИЙСКОМУ ЯЗЫКУ</w:t>
      </w:r>
    </w:p>
    <w:p>
      <w:pPr>
        <w:pStyle w:val="LO-normal"/>
        <w:spacing w:lineRule="auto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озрастн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ая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групп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а: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7-8 классы</w:t>
      </w:r>
    </w:p>
    <w:p>
      <w:pPr>
        <w:pStyle w:val="LO-normal"/>
        <w:spacing w:lineRule="auto" w:line="240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>
      <w:pPr>
        <w:pStyle w:val="LO-normal"/>
        <w:spacing w:lineRule="auto" w:line="240"/>
        <w:ind w:firstLine="709"/>
        <w:jc w:val="both"/>
        <w:rPr/>
      </w:pPr>
      <w:r>
        <w:rPr>
          <w:rFonts w:ascii="Times New Roman" w:hAnsi="Times New Roman"/>
          <w:color w:val="000000"/>
          <w:sz w:val="24"/>
        </w:rPr>
        <w:t xml:space="preserve">Для обеспечения комплексного характера проверки уровня коммуникативной компетенции участников </w:t>
      </w:r>
      <w:r>
        <w:rPr>
          <w:rFonts w:ascii="Times New Roman" w:hAnsi="Times New Roman"/>
          <w:color w:val="000000"/>
          <w:sz w:val="24"/>
          <w:lang w:val="ru-RU"/>
        </w:rPr>
        <w:t>муниципальный</w:t>
      </w:r>
      <w:r>
        <w:rPr>
          <w:rFonts w:ascii="Times New Roman" w:hAnsi="Times New Roman"/>
          <w:color w:val="000000"/>
          <w:sz w:val="24"/>
        </w:rPr>
        <w:t xml:space="preserve"> этап олимпиады </w:t>
      </w:r>
      <w:r>
        <w:rPr>
          <w:rFonts w:ascii="Times New Roman" w:hAnsi="Times New Roman"/>
          <w:color w:val="000000"/>
          <w:sz w:val="24"/>
          <w:lang w:val="ru-RU"/>
        </w:rPr>
        <w:t xml:space="preserve">проводится </w:t>
      </w:r>
      <w:r>
        <w:rPr>
          <w:rFonts w:ascii="Times New Roman" w:hAnsi="Times New Roman"/>
          <w:color w:val="000000"/>
          <w:sz w:val="24"/>
        </w:rPr>
        <w:t xml:space="preserve">по </w:t>
      </w:r>
      <w:r>
        <w:rPr>
          <w:rFonts w:ascii="Times New Roman" w:hAnsi="Times New Roman"/>
          <w:color w:val="000000"/>
          <w:sz w:val="24"/>
          <w:lang w:val="ru-RU"/>
        </w:rPr>
        <w:t xml:space="preserve">четырем </w:t>
      </w:r>
      <w:r>
        <w:rPr>
          <w:rFonts w:ascii="Times New Roman" w:hAnsi="Times New Roman"/>
          <w:color w:val="000000"/>
          <w:sz w:val="24"/>
        </w:rPr>
        <w:t>конкурсам: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Symbol" w:hAnsi="Symbol"/>
          <w:color w:val="000000"/>
          <w:sz w:val="24"/>
        </w:rPr>
        <w:t></w:t>
      </w:r>
      <w:r>
        <w:rPr>
          <w:rFonts w:ascii="Times New Roman" w:hAnsi="Times New Roman"/>
          <w:color w:val="000000"/>
          <w:sz w:val="24"/>
        </w:rPr>
        <w:t>конкурс понимания устной речи (Listening);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Symbol" w:hAnsi="Symbol"/>
          <w:color w:val="000000"/>
          <w:sz w:val="24"/>
        </w:rPr>
        <w:t></w:t>
      </w:r>
      <w:r>
        <w:rPr>
          <w:rFonts w:ascii="Times New Roman" w:hAnsi="Times New Roman"/>
          <w:color w:val="000000"/>
          <w:sz w:val="24"/>
        </w:rPr>
        <w:t>конкурс понимания письменной речи (Reading);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Symbol" w:hAnsi="Symbol"/>
          <w:color w:val="000000"/>
          <w:sz w:val="24"/>
        </w:rPr>
        <w:t></w:t>
      </w:r>
      <w:r>
        <w:rPr>
          <w:rFonts w:ascii="Times New Roman" w:hAnsi="Times New Roman"/>
          <w:color w:val="000000"/>
          <w:sz w:val="24"/>
        </w:rPr>
        <w:t>лексико-грамматический тест (Use of English);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Symbol" w:hAnsi="Symbol"/>
          <w:color w:val="000000"/>
          <w:sz w:val="24"/>
        </w:rPr>
        <w:t></w:t>
      </w:r>
      <w:r>
        <w:rPr>
          <w:rFonts w:ascii="Times New Roman" w:hAnsi="Times New Roman"/>
          <w:color w:val="000000"/>
          <w:sz w:val="24"/>
        </w:rPr>
        <w:t>конкурс письменной речи (Writing).</w:t>
      </w:r>
    </w:p>
    <w:p>
      <w:pPr>
        <w:pStyle w:val="Normal"/>
        <w:spacing w:lineRule="auto" w:line="240"/>
        <w:ind w:firstLine="709"/>
        <w:jc w:val="both"/>
        <w:rPr>
          <w:i/>
          <w:i/>
          <w:iCs/>
        </w:rPr>
      </w:pPr>
      <w:r>
        <w:rPr>
          <w:rFonts w:ascii="Times New Roman" w:hAnsi="Times New Roman"/>
          <w:i/>
          <w:iCs/>
          <w:lang w:val="ru-RU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 xml:space="preserve">Длительность письменного тура составляет </w:t>
      </w:r>
      <w:r>
        <w:rPr>
          <w:rFonts w:ascii="Times New Roman" w:hAnsi="Times New Roman"/>
          <w:i/>
          <w:iCs/>
          <w:color w:val="000000"/>
          <w:sz w:val="24"/>
          <w:lang w:val="ru-RU"/>
        </w:rPr>
        <w:t>90 минут</w:t>
      </w:r>
      <w:r>
        <w:rPr>
          <w:rFonts w:ascii="Times New Roman" w:hAnsi="Times New Roman"/>
          <w:i/>
          <w:iCs/>
          <w:color w:val="000000"/>
          <w:sz w:val="24"/>
        </w:rPr>
        <w:t>: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Symbol" w:hAnsi="Symbol"/>
          <w:color w:val="000000"/>
          <w:sz w:val="24"/>
        </w:rPr>
        <w:t></w:t>
      </w:r>
      <w:r>
        <w:rPr>
          <w:rFonts w:ascii="Times New Roman" w:hAnsi="Times New Roman"/>
          <w:color w:val="000000"/>
          <w:sz w:val="24"/>
        </w:rPr>
        <w:t xml:space="preserve">конкурс понимания устной речи (Listening) </w:t>
      </w:r>
      <w:r>
        <w:rPr>
          <w:rFonts w:ascii="Times New Roman" w:hAnsi="Times New Roman"/>
          <w:color w:val="000000"/>
          <w:sz w:val="24"/>
          <w:lang w:val="ru-RU"/>
        </w:rPr>
        <w:t>–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15 минут</w:t>
      </w:r>
      <w:r>
        <w:rPr>
          <w:rFonts w:ascii="Times New Roman" w:hAnsi="Times New Roman"/>
          <w:color w:val="000000"/>
          <w:sz w:val="24"/>
        </w:rPr>
        <w:t>;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Symbol" w:hAnsi="Symbol"/>
          <w:color w:val="000000"/>
          <w:sz w:val="24"/>
        </w:rPr>
        <w:t></w:t>
      </w:r>
      <w:r>
        <w:rPr>
          <w:rFonts w:ascii="Times New Roman" w:hAnsi="Times New Roman"/>
          <w:color w:val="000000"/>
          <w:sz w:val="24"/>
        </w:rPr>
        <w:t xml:space="preserve">конкурс понимания письменной речи (Reading) </w:t>
      </w:r>
      <w:r>
        <w:rPr>
          <w:rFonts w:ascii="Times New Roman" w:hAnsi="Times New Roman"/>
          <w:color w:val="000000"/>
          <w:sz w:val="24"/>
          <w:lang w:val="ru-RU"/>
        </w:rPr>
        <w:t>– 15 минут</w:t>
      </w:r>
      <w:r>
        <w:rPr>
          <w:rFonts w:ascii="Times New Roman" w:hAnsi="Times New Roman"/>
          <w:color w:val="000000"/>
          <w:sz w:val="24"/>
        </w:rPr>
        <w:t>;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Symbol" w:hAnsi="Symbol"/>
          <w:color w:val="000000"/>
          <w:sz w:val="24"/>
        </w:rPr>
        <w:t></w:t>
      </w:r>
      <w:r>
        <w:rPr>
          <w:rFonts w:ascii="Times New Roman" w:hAnsi="Times New Roman"/>
          <w:color w:val="000000"/>
          <w:sz w:val="24"/>
        </w:rPr>
        <w:t xml:space="preserve">лексико-грамматический тест (Use of English) </w:t>
      </w:r>
      <w:r>
        <w:rPr>
          <w:rFonts w:ascii="Times New Roman" w:hAnsi="Times New Roman"/>
          <w:color w:val="000000"/>
          <w:sz w:val="24"/>
          <w:lang w:val="ru-RU"/>
        </w:rPr>
        <w:t>– 20 минут</w:t>
      </w:r>
      <w:r>
        <w:rPr>
          <w:rFonts w:ascii="Times New Roman" w:hAnsi="Times New Roman"/>
          <w:color w:val="000000"/>
          <w:sz w:val="24"/>
        </w:rPr>
        <w:t>;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Symbol" w:hAnsi="Symbol"/>
          <w:color w:val="000000"/>
          <w:sz w:val="24"/>
        </w:rPr>
        <w:t></w:t>
      </w:r>
      <w:r>
        <w:rPr>
          <w:rFonts w:ascii="Times New Roman" w:hAnsi="Times New Roman"/>
          <w:color w:val="000000"/>
          <w:sz w:val="24"/>
        </w:rPr>
        <w:t xml:space="preserve">конкурс письменной речи (Writing) </w:t>
      </w:r>
      <w:r>
        <w:rPr>
          <w:rFonts w:ascii="Times New Roman" w:hAnsi="Times New Roman"/>
          <w:color w:val="000000"/>
          <w:sz w:val="24"/>
          <w:lang w:val="ru-RU"/>
        </w:rPr>
        <w:t>–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 xml:space="preserve"> 40 минут.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color w:val="000000"/>
          <w:sz w:val="24"/>
          <w:lang w:val="ru-RU"/>
        </w:rPr>
        <w:t xml:space="preserve">Уровень сложности </w:t>
      </w:r>
      <w:r>
        <w:rPr>
          <w:rFonts w:ascii="Times New Roman" w:hAnsi="Times New Roman"/>
          <w:color w:val="000000"/>
          <w:sz w:val="24"/>
        </w:rPr>
        <w:t xml:space="preserve">заданий для муниципального этапа для 7-8 классов </w:t>
      </w:r>
      <w:r>
        <w:rPr>
          <w:rFonts w:ascii="Times New Roman" w:hAnsi="Times New Roman"/>
          <w:color w:val="000000"/>
          <w:sz w:val="24"/>
          <w:lang w:val="ru-RU"/>
        </w:rPr>
        <w:t xml:space="preserve">соответствует уровню сложности B1-B1+ по шкале Совета Европы. </w:t>
      </w:r>
    </w:p>
    <w:p>
      <w:pPr>
        <w:pStyle w:val="Normal"/>
        <w:spacing w:lineRule="auto" w:line="240"/>
        <w:ind w:firstLine="737"/>
        <w:rPr/>
      </w:pPr>
      <w:r>
        <w:rPr>
          <w:rFonts w:ascii="Times New Roman" w:hAnsi="Times New Roman"/>
          <w:b/>
          <w:bCs/>
          <w:sz w:val="24"/>
          <w:szCs w:val="24"/>
          <w:lang w:val="ru-RU"/>
        </w:rPr>
        <w:t>2. Рекомендации по подготовке к проведению олимпиады</w:t>
      </w:r>
    </w:p>
    <w:p>
      <w:pPr>
        <w:pStyle w:val="Normal"/>
        <w:spacing w:lineRule="auto" w:line="240"/>
        <w:ind w:firstLine="737"/>
        <w:jc w:val="both"/>
        <w:rPr/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Проведению </w:t>
      </w:r>
      <w:r>
        <w:rPr>
          <w:rFonts w:ascii="Times New Roman" w:hAnsi="Times New Roman"/>
          <w:color w:val="000000"/>
          <w:sz w:val="24"/>
          <w:lang w:val="ru-RU"/>
        </w:rPr>
        <w:t>письменного</w:t>
      </w:r>
      <w:r>
        <w:rPr>
          <w:rFonts w:ascii="Times New Roman" w:hAnsi="Times New Roman"/>
          <w:color w:val="000000"/>
          <w:sz w:val="24"/>
        </w:rPr>
        <w:t xml:space="preserve"> тура предшествует краткий инструктаж участников о правилах проведения </w:t>
      </w:r>
      <w:r>
        <w:rPr>
          <w:rFonts w:ascii="Times New Roman" w:hAnsi="Times New Roman"/>
          <w:color w:val="000000"/>
          <w:sz w:val="24"/>
          <w:lang w:val="ru-RU"/>
        </w:rPr>
        <w:t>состязания, представленный в Требованиях к проведению муниципального этапа ВсОШ по английскому языку (возрастная группа – 7-8 классы)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 </w:t>
      </w:r>
    </w:p>
    <w:p>
      <w:pPr>
        <w:pStyle w:val="Normal"/>
        <w:spacing w:lineRule="auto" w:line="240"/>
        <w:ind w:firstLine="737"/>
        <w:jc w:val="both"/>
        <w:rPr/>
      </w:pPr>
      <w:r>
        <w:rPr>
          <w:rFonts w:ascii="Times New Roman" w:hAnsi="Times New Roman"/>
          <w:color w:val="000000"/>
          <w:sz w:val="24"/>
          <w:lang w:val="ru-RU"/>
        </w:rPr>
        <w:t>Для проведения письменного тура участники олимпиады должны быть обеспечены бланками заданий, листами ответа и черновиками для выполнения конкурса письменной речи. Для проведения конкурса понимания устной речи (</w:t>
      </w:r>
      <w:r>
        <w:rPr>
          <w:rFonts w:ascii="Times New Roman" w:hAnsi="Times New Roman"/>
          <w:color w:val="000000"/>
          <w:sz w:val="24"/>
          <w:lang w:val="en-US"/>
        </w:rPr>
        <w:t>Listening</w:t>
      </w:r>
      <w:r>
        <w:rPr>
          <w:rFonts w:ascii="Times New Roman" w:hAnsi="Times New Roman"/>
          <w:color w:val="000000"/>
          <w:sz w:val="24"/>
          <w:lang w:val="ru-RU"/>
        </w:rPr>
        <w:t>) на рабочем столе компьютера в аудитории, где проводится состязание, должен быть загружен необходимый файл (</w:t>
      </w:r>
      <w:r>
        <w:rPr>
          <w:rFonts w:ascii="Times New Roman" w:hAnsi="Times New Roman"/>
          <w:color w:val="000000"/>
          <w:sz w:val="24"/>
          <w:lang w:val="en-US"/>
        </w:rPr>
        <w:t>MP</w:t>
      </w:r>
      <w:r>
        <w:rPr>
          <w:rFonts w:ascii="Times New Roman" w:hAnsi="Times New Roman"/>
          <w:color w:val="000000"/>
          <w:sz w:val="24"/>
          <w:lang w:val="ru-RU"/>
        </w:rPr>
        <w:t>3) с записью задания.</w:t>
      </w:r>
    </w:p>
    <w:p>
      <w:pPr>
        <w:pStyle w:val="Normal"/>
        <w:spacing w:lineRule="auto" w:line="240"/>
        <w:ind w:firstLine="737"/>
        <w:jc w:val="both"/>
        <w:rPr/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Во время проведения конкурсов участникам запрещено обмениваться любыми материалами и предметами, использовать справочные материалы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средства связи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>
      <w:pPr>
        <w:pStyle w:val="Normal"/>
        <w:spacing w:lineRule="auto" w:line="240"/>
        <w:ind w:firstLine="737"/>
        <w:rPr/>
      </w:pPr>
      <w:r>
        <w:rPr>
          <w:rFonts w:ascii="Times New Roman" w:hAnsi="Times New Roman"/>
          <w:b/>
          <w:bCs/>
          <w:sz w:val="24"/>
          <w:szCs w:val="24"/>
          <w:lang w:val="ru-RU"/>
        </w:rPr>
        <w:t>3. О</w:t>
      </w:r>
      <w:r>
        <w:rPr>
          <w:rFonts w:ascii="Times New Roman" w:hAnsi="Times New Roman"/>
          <w:b/>
          <w:bCs/>
          <w:sz w:val="24"/>
          <w:szCs w:val="24"/>
        </w:rPr>
        <w:t>бщие рекомендации по проверке заданий</w:t>
      </w:r>
    </w:p>
    <w:p>
      <w:pPr>
        <w:pStyle w:val="Normal"/>
        <w:spacing w:lineRule="auto" w:line="24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Проверка конкурсов на понимание устной речи (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  <w:t>Listening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), понимание письменной речи (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  <w:t>Reading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) и структур языка (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  <w:t>Use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  <w:t>of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  <w:t>English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проводится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по ключам. Каждый правильный ответ оценивается в 1 балл. За неверный ответ, неверно написанный ответ (wrong spelling) или отсутствие ответа выставляется 0 баллов.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Количество заданий по каждому конкурсу соответствует количеству максимальных баллов:</w:t>
      </w:r>
    </w:p>
    <w:p>
      <w:pPr>
        <w:pStyle w:val="LO-normal"/>
        <w:spacing w:lineRule="auto" w:line="240"/>
        <w:ind w:left="157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en-US"/>
        </w:rPr>
        <w:t>Listening</w:t>
      </w:r>
      <w:r>
        <w:rPr>
          <w:rFonts w:ascii="Times New Roman" w:hAnsi="Times New Roman"/>
          <w:sz w:val="24"/>
          <w:szCs w:val="24"/>
          <w:lang w:val="ru-RU"/>
        </w:rPr>
        <w:t xml:space="preserve"> – 10 баллов;</w:t>
      </w:r>
      <w:bookmarkStart w:id="0" w:name="_GoBack"/>
      <w:bookmarkEnd w:id="0"/>
    </w:p>
    <w:p>
      <w:pPr>
        <w:pStyle w:val="LO-normal"/>
        <w:spacing w:lineRule="auto" w:line="240"/>
        <w:ind w:left="157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Reading – 15 </w:t>
      </w:r>
      <w:r>
        <w:rPr>
          <w:rFonts w:ascii="Times New Roman" w:hAnsi="Times New Roman"/>
          <w:sz w:val="24"/>
          <w:szCs w:val="24"/>
          <w:lang w:val="ru-RU"/>
        </w:rPr>
        <w:t>баллов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>
      <w:pPr>
        <w:pStyle w:val="LO-normal"/>
        <w:spacing w:lineRule="auto" w:line="240"/>
        <w:ind w:left="157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Use of English – 20 </w:t>
      </w:r>
      <w:r>
        <w:rPr>
          <w:rFonts w:ascii="Times New Roman" w:hAnsi="Times New Roman"/>
          <w:sz w:val="24"/>
          <w:szCs w:val="24"/>
          <w:lang w:val="ru-RU"/>
        </w:rPr>
        <w:t>баллов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>
      <w:pPr>
        <w:pStyle w:val="LO-normal"/>
        <w:spacing w:lineRule="auto" w:line="240"/>
        <w:ind w:left="157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en-US"/>
        </w:rPr>
        <w:t>Writing</w:t>
      </w:r>
      <w:r>
        <w:rPr>
          <w:rFonts w:ascii="Times New Roman" w:hAnsi="Times New Roman"/>
          <w:sz w:val="24"/>
          <w:szCs w:val="24"/>
          <w:lang w:val="ru-RU"/>
        </w:rPr>
        <w:t xml:space="preserve"> – 10 баллов.</w:t>
        <w:br/>
      </w:r>
      <w:r>
        <w:rPr>
          <w:rFonts w:ascii="Times New Roman" w:hAnsi="Times New Roman"/>
          <w:i/>
          <w:iCs/>
          <w:sz w:val="24"/>
          <w:szCs w:val="24"/>
          <w:lang w:val="ru-RU"/>
        </w:rPr>
        <w:t>Максимальный балл за выполнение всех четырех конкурсов –</w:t>
      </w:r>
      <w:r>
        <w:rPr>
          <w:rFonts w:ascii="Times New Roman" w:hAnsi="Times New Roman"/>
          <w:i/>
          <w:iCs/>
          <w:sz w:val="24"/>
          <w:szCs w:val="24"/>
          <w:shd w:fill="auto" w:val="clear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shd w:fill="auto" w:val="clear"/>
          <w:lang w:val="ru-RU"/>
        </w:rPr>
        <w:t>55.</w:t>
      </w:r>
      <w:r>
        <w:rPr>
          <w:rFonts w:ascii="Times New Roman" w:hAnsi="Times New Roman"/>
          <w:i/>
          <w:iCs/>
          <w:sz w:val="24"/>
          <w:szCs w:val="24"/>
          <w:shd w:fill="auto" w:val="clear"/>
          <w:lang w:val="ru-RU"/>
        </w:rPr>
        <w:t xml:space="preserve"> </w:t>
      </w:r>
    </w:p>
    <w:p>
      <w:pPr>
        <w:pStyle w:val="Normal"/>
        <w:spacing w:lineRule="auto" w:line="24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Оценивание письменной речи производится по составленным методической комиссией критериям оценивания и включает следующие этапы: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фронтальная проверка одной (случайно выбранной и отксерокопированной для всех экспертов) работы;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обсуждение выставленных оценок с целью выработки сбалансированной модели проверки;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индивидуальная проверка работ: каждая работа проверяется двумя экспертами, которые работают независимо друг от друга, каждый эксперт заносит свои оценки в свой протокол оценивания; если расхождение в оценках экспертов не превышает двух баллов, то выставляется средний балл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 расхождении оценок членов жюри в 3 балла письменная работа перепроверяется третьим членом жюри из числа наиболее опытных экспертов.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ind w:left="15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567" w:right="567" w:gutter="0" w:header="0" w:top="567" w:footer="567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swiss"/>
    <w:pitch w:val="variable"/>
  </w:font>
  <w:font w:name="Wingdings">
    <w:charset w:val="cc"/>
    <w:family w:val="swiss"/>
    <w:pitch w:val="variable"/>
  </w:font>
  <w:font w:name="OpenSymbol">
    <w:altName w:val="Arial Unicode MS"/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0</w:t>
    </w:r>
    <w:r>
      <w:rPr>
        <w:lang w:val="ru-RU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0</w:t>
    </w:r>
    <w:r>
      <w:rPr>
        <w:lang w:val="ru-RU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spacing w:lineRule="auto" w:line="240" w:before="400" w:after="120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spacing w:lineRule="auto" w:line="240" w:before="360" w:after="120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40" w:after="80"/>
      <w:outlineLvl w:val="4"/>
    </w:pPr>
    <w:rPr>
      <w:color w:val="666666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user" w:customStyle="1">
    <w:name w:val="Интернет-ссылка (user)"/>
    <w:qFormat/>
    <w:rPr>
      <w:color w:val="000080"/>
      <w:u w:val="single"/>
    </w:rPr>
  </w:style>
  <w:style w:type="character" w:styleId="WW8Num13z0" w:customStyle="1">
    <w:name w:val="WW8Num13z0"/>
    <w:qFormat/>
    <w:rPr>
      <w:rFonts w:ascii="Symbol" w:hAnsi="Symbol" w:eastAsia="Calibri" w:cs="Symbol"/>
      <w:sz w:val="28"/>
      <w:szCs w:val="28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Emphasis">
    <w:name w:val="Emphasis"/>
    <w:qFormat/>
    <w:rPr>
      <w:i/>
      <w:iCs/>
    </w:rPr>
  </w:style>
  <w:style w:type="character" w:styleId="user" w:customStyle="1">
    <w:name w:val="Маркеры (user)"/>
    <w:qFormat/>
    <w:rPr>
      <w:rFonts w:ascii="OpenSymbol" w:hAnsi="OpenSymbol" w:eastAsia="OpenSymbol" w:cs="OpenSymbol"/>
    </w:rPr>
  </w:style>
  <w:style w:type="character" w:styleId="WW8Num7z0" w:customStyle="1">
    <w:name w:val="WW8Num7z0"/>
    <w:qFormat/>
    <w:rPr>
      <w:rFonts w:ascii="Symbol" w:hAnsi="Symbol" w:cs="Symbol"/>
      <w:sz w:val="28"/>
      <w:szCs w:val="28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 Unicode MS"/>
    </w:rPr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LO-normal"/>
    <w:next w:val="BodyText"/>
    <w:qFormat/>
    <w:pPr>
      <w:keepNext w:val="true"/>
      <w:keepLines/>
      <w:spacing w:lineRule="auto" w:line="240" w:before="240" w:after="60"/>
    </w:pPr>
    <w:rPr>
      <w:sz w:val="52"/>
      <w:szCs w:val="52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Style10" w:customStyle="1">
    <w:name w:val="Колонтитул"/>
    <w:basedOn w:val="Normal"/>
    <w:qFormat/>
    <w:pPr>
      <w:suppressLineNumbers/>
      <w:tabs>
        <w:tab w:val="clear" w:pos="720"/>
        <w:tab w:val="center" w:pos="5386" w:leader="none"/>
        <w:tab w:val="right" w:pos="107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Style10"/>
    <w:pPr/>
    <w:rPr/>
  </w:style>
  <w:style w:type="numbering" w:styleId="Style11" w:default="1">
    <w:name w:val="Без списка"/>
    <w:uiPriority w:val="99"/>
    <w:semiHidden/>
    <w:unhideWhenUsed/>
    <w:qFormat/>
  </w:style>
  <w:style w:type="numbering" w:styleId="WW8Num13" w:customStyle="1">
    <w:name w:val="WW8Num13"/>
    <w:qFormat/>
  </w:style>
  <w:style w:type="numbering" w:styleId="WW8Num7" w:customStyle="1">
    <w:name w:val="WW8Num7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EFE9-0C30-4C79-A3BA-BA685F1B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LibreOffice/25.2.4.3$Windows_X86_64 LibreOffice_project/33e196637044ead23f5c3226cde09b47731f7e27</Application>
  <AppVersion>15.0000</AppVersion>
  <Pages>1</Pages>
  <Words>387</Words>
  <Characters>2611</Characters>
  <CharactersWithSpaces>2970</CharactersWithSpaces>
  <Paragraphs>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2022-09-19T04:06:00Z</dcterms:created>
  <dc:creator/>
  <dc:description/>
  <dc:language>ru-RU</dc:language>
  <cp:lastModifiedBy/>
  <dcterms:modified xsi:type="dcterms:W3CDTF">2025-07-29T22:44:49Z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