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2E79E" w14:textId="77777777" w:rsidR="00277E2D" w:rsidRPr="00C82D6B" w:rsidRDefault="00277E2D" w:rsidP="00DC51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ВСЕРОССИЙСКАЯ олимпиада школьников по литературе</w:t>
      </w:r>
    </w:p>
    <w:p w14:paraId="2C1C7F0D" w14:textId="77777777" w:rsidR="00277E2D" w:rsidRPr="00C82D6B" w:rsidRDefault="00277E2D" w:rsidP="00DC51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МУНИЦИПАЛЬНЫЙ ЭТАП</w:t>
      </w:r>
    </w:p>
    <w:p w14:paraId="5C42E9B7" w14:textId="77777777" w:rsidR="00277E2D" w:rsidRPr="00C82D6B" w:rsidRDefault="00277E2D" w:rsidP="00DC51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20</w:t>
      </w:r>
      <w:r w:rsidR="00B8176F"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2</w:t>
      </w:r>
      <w:r w:rsidR="00A307CF"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5</w:t>
      </w:r>
      <w:r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-20</w:t>
      </w:r>
      <w:r w:rsidR="00B8176F"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2</w:t>
      </w:r>
      <w:r w:rsidR="00A307CF"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>6</w:t>
      </w:r>
      <w:r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учебный год</w:t>
      </w:r>
    </w:p>
    <w:p w14:paraId="0E0D0313" w14:textId="77777777" w:rsidR="00277E2D" w:rsidRPr="00C82D6B" w:rsidRDefault="00277E2D" w:rsidP="00DC51D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  <w:r w:rsidRPr="00C82D6B">
        <w:rPr>
          <w:rFonts w:ascii="Times New Roman" w:hAnsi="Times New Roman" w:cs="Times New Roman"/>
          <w:b/>
          <w:bCs/>
          <w:caps/>
          <w:sz w:val="24"/>
          <w:szCs w:val="24"/>
        </w:rPr>
        <w:t>9</w:t>
      </w:r>
      <w:r w:rsidRPr="00C82D6B">
        <w:rPr>
          <w:rFonts w:ascii="Times New Roman" w:eastAsia="Calibri" w:hAnsi="Times New Roman" w:cs="Times New Roman"/>
          <w:b/>
          <w:bCs/>
          <w:caps/>
          <w:sz w:val="24"/>
          <w:szCs w:val="24"/>
        </w:rPr>
        <w:t xml:space="preserve"> класс</w:t>
      </w:r>
    </w:p>
    <w:p w14:paraId="243BB177" w14:textId="77777777" w:rsidR="00277E2D" w:rsidRPr="00C82D6B" w:rsidRDefault="00277E2D" w:rsidP="00DC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aps/>
          <w:sz w:val="24"/>
          <w:szCs w:val="24"/>
        </w:rPr>
      </w:pPr>
    </w:p>
    <w:p w14:paraId="2113F999" w14:textId="77777777" w:rsidR="00277E2D" w:rsidRPr="00C82D6B" w:rsidRDefault="00277E2D" w:rsidP="00DC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2D6B">
        <w:rPr>
          <w:rFonts w:ascii="Times New Roman" w:eastAsia="Calibri" w:hAnsi="Times New Roman" w:cs="Times New Roman"/>
          <w:sz w:val="24"/>
          <w:szCs w:val="24"/>
          <w:u w:val="single"/>
        </w:rPr>
        <w:t>Максимальное время выполнения заданий:</w:t>
      </w:r>
      <w:r w:rsidRPr="00C82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8176F" w:rsidRPr="00C82D6B">
        <w:rPr>
          <w:rFonts w:ascii="Times New Roman" w:eastAsia="Calibri" w:hAnsi="Times New Roman" w:cs="Times New Roman"/>
          <w:sz w:val="24"/>
          <w:szCs w:val="24"/>
        </w:rPr>
        <w:t>27</w:t>
      </w:r>
      <w:r w:rsidRPr="00C82D6B">
        <w:rPr>
          <w:rFonts w:ascii="Times New Roman" w:eastAsia="Calibri" w:hAnsi="Times New Roman" w:cs="Times New Roman"/>
          <w:sz w:val="24"/>
          <w:szCs w:val="24"/>
        </w:rPr>
        <w:t>0 мин.</w:t>
      </w:r>
    </w:p>
    <w:p w14:paraId="165B347B" w14:textId="1BEBC37C" w:rsidR="00277E2D" w:rsidRPr="00C82D6B" w:rsidRDefault="00277E2D" w:rsidP="00DC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82D6B">
        <w:rPr>
          <w:rFonts w:ascii="Times New Roman" w:eastAsia="Calibri" w:hAnsi="Times New Roman" w:cs="Times New Roman"/>
          <w:sz w:val="24"/>
          <w:szCs w:val="24"/>
          <w:u w:val="single"/>
        </w:rPr>
        <w:t>Максимальное количество набранных баллов:</w:t>
      </w:r>
      <w:r w:rsidRPr="00C82D6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657CE">
        <w:rPr>
          <w:rFonts w:ascii="Times New Roman" w:eastAsia="Calibri" w:hAnsi="Times New Roman" w:cs="Times New Roman"/>
          <w:sz w:val="24"/>
          <w:szCs w:val="24"/>
        </w:rPr>
        <w:t>65</w:t>
      </w:r>
      <w:r w:rsidRPr="00C82D6B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F91A9D" w14:textId="77777777" w:rsidR="00277E2D" w:rsidRPr="00C82D6B" w:rsidRDefault="00277E2D" w:rsidP="00DC51D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82D6B">
        <w:rPr>
          <w:rFonts w:ascii="Times New Roman" w:eastAsia="Calibri" w:hAnsi="Times New Roman" w:cs="Times New Roman"/>
          <w:sz w:val="24"/>
          <w:szCs w:val="24"/>
          <w:u w:val="single"/>
        </w:rPr>
        <w:t>Пользоваться можно</w:t>
      </w:r>
      <w:r w:rsidRPr="00C82D6B">
        <w:rPr>
          <w:rFonts w:ascii="Times New Roman" w:eastAsia="Calibri" w:hAnsi="Times New Roman" w:cs="Times New Roman"/>
          <w:sz w:val="24"/>
          <w:szCs w:val="24"/>
        </w:rPr>
        <w:t>: бумага, ручка.</w:t>
      </w:r>
    </w:p>
    <w:p w14:paraId="467EE143" w14:textId="77777777" w:rsidR="00277E2D" w:rsidRPr="00C82D6B" w:rsidRDefault="00277E2D" w:rsidP="00DC51D7">
      <w:pPr>
        <w:pStyle w:val="Standard"/>
        <w:ind w:firstLine="709"/>
        <w:jc w:val="both"/>
        <w:rPr>
          <w:rFonts w:ascii="Times New Roman" w:hAnsi="Times New Roman" w:cs="Times New Roman"/>
        </w:rPr>
      </w:pPr>
    </w:p>
    <w:p w14:paraId="0C949438" w14:textId="77777777" w:rsidR="00277E2D" w:rsidRPr="00C82D6B" w:rsidRDefault="00277E2D" w:rsidP="00DC51D7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82D6B">
        <w:rPr>
          <w:rFonts w:ascii="Times New Roman" w:eastAsia="Calibri" w:hAnsi="Times New Roman" w:cs="Times New Roman"/>
          <w:b/>
          <w:sz w:val="24"/>
          <w:szCs w:val="24"/>
        </w:rPr>
        <w:t>I тур.</w:t>
      </w:r>
    </w:p>
    <w:p w14:paraId="3B06E9C2" w14:textId="77777777" w:rsidR="00277E2D" w:rsidRPr="00C82D6B" w:rsidRDefault="00277E2D" w:rsidP="00DC51D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2D6B">
        <w:rPr>
          <w:rFonts w:ascii="Times New Roman" w:eastAsia="Calibri" w:hAnsi="Times New Roman" w:cs="Times New Roman"/>
          <w:b/>
          <w:sz w:val="24"/>
          <w:szCs w:val="24"/>
        </w:rPr>
        <w:t>Аналитическое задание (</w:t>
      </w:r>
      <w:r w:rsidRPr="00C82D6B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на выбор: анализ либо прозаического, либо поэтического текста</w:t>
      </w:r>
      <w:r w:rsidRPr="00C82D6B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134280E9" w14:textId="77777777" w:rsidR="00277E2D" w:rsidRPr="00C82D6B" w:rsidRDefault="00277E2D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1. Выполните целостный анализ рассказа</w:t>
      </w:r>
      <w:r w:rsidR="00FA459F" w:rsidRPr="00C82D6B">
        <w:rPr>
          <w:rFonts w:ascii="Times New Roman" w:hAnsi="Times New Roman" w:cs="Times New Roman"/>
          <w:bCs/>
        </w:rPr>
        <w:t xml:space="preserve"> </w:t>
      </w:r>
      <w:r w:rsidR="00A307CF" w:rsidRPr="00C82D6B">
        <w:rPr>
          <w:rFonts w:ascii="Times New Roman" w:hAnsi="Times New Roman" w:cs="Times New Roman"/>
          <w:bCs/>
        </w:rPr>
        <w:t>Ф</w:t>
      </w:r>
      <w:r w:rsidRPr="00C82D6B">
        <w:rPr>
          <w:rFonts w:ascii="Times New Roman" w:hAnsi="Times New Roman" w:cs="Times New Roman"/>
          <w:bCs/>
        </w:rPr>
        <w:t>.</w:t>
      </w:r>
      <w:r w:rsidR="00A307CF" w:rsidRPr="00C82D6B">
        <w:rPr>
          <w:rFonts w:ascii="Times New Roman" w:hAnsi="Times New Roman" w:cs="Times New Roman"/>
          <w:bCs/>
        </w:rPr>
        <w:t>А</w:t>
      </w:r>
      <w:r w:rsidRPr="00C82D6B">
        <w:rPr>
          <w:rFonts w:ascii="Times New Roman" w:hAnsi="Times New Roman" w:cs="Times New Roman"/>
          <w:bCs/>
        </w:rPr>
        <w:t xml:space="preserve">. </w:t>
      </w:r>
      <w:r w:rsidR="00A307CF" w:rsidRPr="00C82D6B">
        <w:rPr>
          <w:rFonts w:ascii="Times New Roman" w:hAnsi="Times New Roman" w:cs="Times New Roman"/>
          <w:bCs/>
        </w:rPr>
        <w:t>Искандера</w:t>
      </w:r>
      <w:r w:rsidRPr="00C82D6B">
        <w:rPr>
          <w:rFonts w:ascii="Times New Roman" w:hAnsi="Times New Roman" w:cs="Times New Roman"/>
          <w:bCs/>
        </w:rPr>
        <w:t xml:space="preserve"> (</w:t>
      </w:r>
      <w:r w:rsidR="00FA459F" w:rsidRPr="00C82D6B">
        <w:rPr>
          <w:rFonts w:ascii="Times New Roman" w:hAnsi="Times New Roman" w:cs="Times New Roman"/>
          <w:bCs/>
        </w:rPr>
        <w:t>1</w:t>
      </w:r>
      <w:r w:rsidR="00A307CF" w:rsidRPr="00C82D6B">
        <w:rPr>
          <w:rFonts w:ascii="Times New Roman" w:hAnsi="Times New Roman" w:cs="Times New Roman"/>
          <w:bCs/>
        </w:rPr>
        <w:t>929</w:t>
      </w:r>
      <w:r w:rsidR="00DC51D7">
        <w:rPr>
          <w:rFonts w:ascii="Times New Roman" w:hAnsi="Times New Roman" w:cs="Times New Roman"/>
          <w:bCs/>
        </w:rPr>
        <w:t>–</w:t>
      </w:r>
      <w:r w:rsidR="00A307CF" w:rsidRPr="00C82D6B">
        <w:rPr>
          <w:rFonts w:ascii="Times New Roman" w:hAnsi="Times New Roman" w:cs="Times New Roman"/>
          <w:bCs/>
        </w:rPr>
        <w:t>2016</w:t>
      </w:r>
      <w:r w:rsidR="00DC51D7">
        <w:rPr>
          <w:rFonts w:ascii="Times New Roman" w:hAnsi="Times New Roman" w:cs="Times New Roman"/>
          <w:bCs/>
        </w:rPr>
        <w:t xml:space="preserve">). </w:t>
      </w:r>
      <w:r w:rsidRPr="00C82D6B">
        <w:rPr>
          <w:rFonts w:ascii="Times New Roman" w:hAnsi="Times New Roman" w:cs="Times New Roman"/>
          <w:bCs/>
        </w:rPr>
        <w:t xml:space="preserve">Обратите внимание на </w:t>
      </w:r>
      <w:r w:rsidR="00E34740" w:rsidRPr="00C82D6B">
        <w:rPr>
          <w:rFonts w:ascii="Times New Roman" w:hAnsi="Times New Roman" w:cs="Times New Roman"/>
          <w:bCs/>
        </w:rPr>
        <w:t>название,</w:t>
      </w:r>
      <w:r w:rsidRPr="00C82D6B">
        <w:rPr>
          <w:rFonts w:ascii="Times New Roman" w:hAnsi="Times New Roman" w:cs="Times New Roman"/>
          <w:bCs/>
        </w:rPr>
        <w:t xml:space="preserve"> </w:t>
      </w:r>
      <w:r w:rsidR="00FA459F" w:rsidRPr="00C82D6B">
        <w:rPr>
          <w:rFonts w:ascii="Times New Roman" w:hAnsi="Times New Roman" w:cs="Times New Roman"/>
          <w:bCs/>
        </w:rPr>
        <w:t xml:space="preserve">композицию, </w:t>
      </w:r>
      <w:r w:rsidR="00692BAC" w:rsidRPr="00C82D6B">
        <w:rPr>
          <w:rFonts w:ascii="Times New Roman" w:hAnsi="Times New Roman" w:cs="Times New Roman"/>
          <w:bCs/>
        </w:rPr>
        <w:t>систем</w:t>
      </w:r>
      <w:r w:rsidR="00817D85" w:rsidRPr="00C82D6B">
        <w:rPr>
          <w:rFonts w:ascii="Times New Roman" w:hAnsi="Times New Roman" w:cs="Times New Roman"/>
          <w:bCs/>
        </w:rPr>
        <w:t>у</w:t>
      </w:r>
      <w:r w:rsidR="00692BAC" w:rsidRPr="00C82D6B">
        <w:rPr>
          <w:rFonts w:ascii="Times New Roman" w:hAnsi="Times New Roman" w:cs="Times New Roman"/>
          <w:bCs/>
        </w:rPr>
        <w:t xml:space="preserve"> повторов,</w:t>
      </w:r>
      <w:r w:rsidRPr="00C82D6B">
        <w:rPr>
          <w:rFonts w:ascii="Times New Roman" w:hAnsi="Times New Roman" w:cs="Times New Roman"/>
          <w:bCs/>
        </w:rPr>
        <w:t xml:space="preserve"> </w:t>
      </w:r>
      <w:r w:rsidR="00C82D6B" w:rsidRPr="00C82D6B">
        <w:rPr>
          <w:rFonts w:ascii="Times New Roman" w:hAnsi="Times New Roman" w:cs="Times New Roman"/>
          <w:bCs/>
        </w:rPr>
        <w:t xml:space="preserve">ключевые образы, </w:t>
      </w:r>
      <w:r w:rsidR="00692BAC" w:rsidRPr="00C82D6B">
        <w:rPr>
          <w:rFonts w:ascii="Times New Roman" w:hAnsi="Times New Roman" w:cs="Times New Roman"/>
          <w:bCs/>
        </w:rPr>
        <w:t>отсылки к литературным произведениям</w:t>
      </w:r>
      <w:r w:rsidRPr="00C82D6B">
        <w:rPr>
          <w:rFonts w:ascii="Times New Roman" w:hAnsi="Times New Roman" w:cs="Times New Roman"/>
          <w:bCs/>
        </w:rPr>
        <w:t>.</w:t>
      </w:r>
      <w:r w:rsidR="00B42D31" w:rsidRPr="00C82D6B">
        <w:rPr>
          <w:rFonts w:ascii="Times New Roman" w:hAnsi="Times New Roman" w:cs="Times New Roman"/>
          <w:bCs/>
        </w:rPr>
        <w:t xml:space="preserve"> Опирайтесь на историко-литературный контекст.</w:t>
      </w:r>
    </w:p>
    <w:p w14:paraId="79581E6B" w14:textId="77777777" w:rsidR="00A307CF" w:rsidRPr="00C82D6B" w:rsidRDefault="00A307CF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Ф.А. Искандер</w:t>
      </w:r>
    </w:p>
    <w:p w14:paraId="4493DC6B" w14:textId="77777777" w:rsidR="00947E0A" w:rsidRPr="00C82D6B" w:rsidRDefault="00A307CF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C82D6B">
        <w:rPr>
          <w:rFonts w:ascii="Times New Roman" w:hAnsi="Times New Roman" w:cs="Times New Roman"/>
        </w:rPr>
        <w:t>Рассказ о море</w:t>
      </w:r>
    </w:p>
    <w:p w14:paraId="777BBDEC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не помню, когда научился ходить, зато помню, когда научился плавать. Плавать я научился почти так же давно, как и ходить, но научился сам, а кто учил меня ходить – неизвестно. Воспитывали коллективно. Дом наш всегда был полон всякими двоюродными братьями и с</w:t>
      </w:r>
      <w:r w:rsidR="00895EA5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страми. Они спускались с гор, приезжали из окрестных деревень поступать в школы и техникумы и, поступая, проходили сквозь наш довольно тусклый дом, как сквозь тоннель. Среди них было немало забавных и интересных людей, некоторых я любил, но море мне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-таки нравилось больше, и поэтому я удирал к нему, когда только мог.</w:t>
      </w:r>
    </w:p>
    <w:p w14:paraId="61320AC2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Летом море было ежедневным праздником. Бывало, только выйдем с ребятами со двора, а уж какое-то радостное волнение окрыляет шаги</w:t>
      </w:r>
      <w:r w:rsidR="00895EA5">
        <w:rPr>
          <w:rFonts w:ascii="Times New Roman" w:hAnsi="Times New Roman" w:cs="Times New Roman"/>
          <w:bCs/>
        </w:rPr>
        <w:t xml:space="preserve"> –</w:t>
      </w:r>
      <w:r w:rsidRPr="00C82D6B">
        <w:rPr>
          <w:rFonts w:ascii="Times New Roman" w:hAnsi="Times New Roman" w:cs="Times New Roman"/>
          <w:bCs/>
        </w:rPr>
        <w:t xml:space="preserve"> быстрей, быстрей! Через весь город бежали на свидание с морем.</w:t>
      </w:r>
    </w:p>
    <w:p w14:paraId="57D3906A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Конец улицы упирался в серую крепостную стену. За стеной – море. Крепость как бы пытается закрыть от города море, но это ей плохо уда</w:t>
      </w:r>
      <w:r w:rsidR="00895EA5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тся. Запах моря, всегда мощный и свежий, спокойно и даже насмешливо проходит сквозь каменную преграду.</w:t>
      </w:r>
    </w:p>
    <w:p w14:paraId="6A58077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Мне кажется, если к старинной стене подвести человека, никогда не видевшего моря, он догадается даже в полный штиль: за стеной жив</w:t>
      </w:r>
      <w:r w:rsidR="00895EA5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т что-то могучее и прекрасное, и не успокоится, пока не прикосн</w:t>
      </w:r>
      <w:r w:rsidR="00895EA5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тся к нему.</w:t>
      </w:r>
    </w:p>
    <w:p w14:paraId="4E23AC6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До революции крепость была тюрьмой, а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раньше она была собственно крепостью. Из крепости легко сделать тюрьму, а из тюрьмы можно сделать крепость. Среди обломков сохранилась камера, где, говорят, сидел Серго Орджоникидзе, тогда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фельдшер Гудаутского уезда.</w:t>
      </w:r>
    </w:p>
    <w:p w14:paraId="499A10DC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Сквозь приплюснутое узкое оконце он смотрел вдаль, как танкист в смотровую щель. Оконце позволяло смотреть только в одну сторону, в сторону моря. Человек, который должен смотреть в одну сторону, или ничего не видит, или видит больше тех, кто вынудил его смотреть в одну сторону. Если бы в долгие часы тюремного одиночества он видел только кусок моря, переч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ркнутый железными прутьями, он смирился бы или сош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л с ума. Но он видел больше и потому победил.</w:t>
      </w:r>
    </w:p>
    <w:p w14:paraId="3685A42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Обо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м этом мы тогда не думали. Мы проходили через крепостной двор, всегда вкусно пахнущий жареной рыбой, мимо ярко выбеленных рыбацких домиков. Бель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, развешанное на вер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вках, плотно надувалось ветром, близость моря не давала ему покоя, пел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нки подражали парусам.</w:t>
      </w:r>
    </w:p>
    <w:p w14:paraId="3FF78360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lastRenderedPageBreak/>
        <w:t>И наконец</w:t>
      </w:r>
      <w:r w:rsidR="00125036">
        <w:rPr>
          <w:rFonts w:ascii="Times New Roman" w:hAnsi="Times New Roman" w:cs="Times New Roman"/>
          <w:bCs/>
        </w:rPr>
        <w:t xml:space="preserve">, </w:t>
      </w:r>
      <w:r w:rsidRPr="00C82D6B">
        <w:rPr>
          <w:rFonts w:ascii="Times New Roman" w:hAnsi="Times New Roman" w:cs="Times New Roman"/>
          <w:bCs/>
        </w:rPr>
        <w:t xml:space="preserve">море! Огромное и неожиданное, оно врывалось в глаза и </w:t>
      </w:r>
      <w:r w:rsidR="00C82D6B" w:rsidRPr="00C82D6B">
        <w:rPr>
          <w:rFonts w:ascii="Times New Roman" w:hAnsi="Times New Roman" w:cs="Times New Roman"/>
          <w:bCs/>
        </w:rPr>
        <w:t>обливало</w:t>
      </w:r>
      <w:r w:rsidRPr="00C82D6B">
        <w:rPr>
          <w:rFonts w:ascii="Times New Roman" w:hAnsi="Times New Roman" w:cs="Times New Roman"/>
          <w:bCs/>
        </w:rPr>
        <w:t xml:space="preserve"> стойкой сол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ной свежестью. Обычно не хватало терпения дойти до него, и мы сбегали по крутой тропинке на берег и, не успев притормозить, летели в т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плую, ласковую воду.</w:t>
      </w:r>
    </w:p>
    <w:p w14:paraId="1577C27C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Когда пришла пора искать клады, один мой школьный товарищ шепнул мне, что видел в одном месте в море золотые монеты. Поклявшись никому не говорить об этой тайне, мы расстались до следующего дня. Ночью я плохо спал: ворочался, вскакивал, н</w:t>
      </w:r>
      <w:r w:rsidR="00125036">
        <w:rPr>
          <w:rFonts w:ascii="Times New Roman" w:hAnsi="Times New Roman" w:cs="Times New Roman"/>
          <w:bCs/>
        </w:rPr>
        <w:t xml:space="preserve">икак не мог дождаться рассвета. </w:t>
      </w:r>
      <w:r w:rsidRPr="00C82D6B">
        <w:rPr>
          <w:rFonts w:ascii="Times New Roman" w:hAnsi="Times New Roman" w:cs="Times New Roman"/>
          <w:bCs/>
        </w:rPr>
        <w:t>Чуть забрезжило, я встал и на цыпочках выскользнул из дому. Мы встретились у старой крепости. Говорили почему-то ш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потом, хотя кругом на полкилометра простирался пустынный пляж. Было по</w:t>
      </w:r>
      <w:r w:rsidR="002951B3">
        <w:rPr>
          <w:rFonts w:ascii="Times New Roman" w:hAnsi="Times New Roman" w:cs="Times New Roman"/>
          <w:bCs/>
        </w:rPr>
        <w:t>-у</w:t>
      </w:r>
      <w:r w:rsidRPr="00C82D6B">
        <w:rPr>
          <w:rFonts w:ascii="Times New Roman" w:hAnsi="Times New Roman" w:cs="Times New Roman"/>
          <w:bCs/>
        </w:rPr>
        <w:t>т</w:t>
      </w:r>
      <w:r w:rsidR="002951B3">
        <w:rPr>
          <w:rFonts w:ascii="Times New Roman" w:hAnsi="Times New Roman" w:cs="Times New Roman"/>
          <w:bCs/>
        </w:rPr>
        <w:t>р</w:t>
      </w:r>
      <w:r w:rsidRPr="00C82D6B">
        <w:rPr>
          <w:rFonts w:ascii="Times New Roman" w:hAnsi="Times New Roman" w:cs="Times New Roman"/>
          <w:bCs/>
        </w:rPr>
        <w:t>енн</w:t>
      </w:r>
      <w:r w:rsidR="002951B3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му зябко, вода тихо плескалась у ног. Мы взобрались на мокрый от утренней сырости обломок крепостной стены и осторожно переползли к его краю. Легли на живот и стали глядеть. Через некоторое время товарищ мой ткнул пальцем в воду. Свесив голову, замирая от волнения, я вглядывался, но ничего не видел, кроме смутного очертания дна. Но он очень уверенно говорил, что видел монеты, и я ему верил. Разглядеть их можно было в короткое мгновение, когда одна волна уже пробежала, а другая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не подошла.</w:t>
      </w:r>
    </w:p>
    <w:p w14:paraId="2E6CC2E6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Мы разделись и начали нырять. Вода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была очень холодная: дело происходило в апреле или в начале мая. Я несколько раз нырнул, но до дна не достал. Не хватало дыхания, и уши сильно болели.</w:t>
      </w:r>
    </w:p>
    <w:p w14:paraId="1D7DBFB5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тогда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не знал, что нырять нужно под углом, а не вертикально, как это я делал. Ныряя под углом, проходишь большее расстояние до дна, зато идти легко, а главное – уши привыкают к давлению и не болят.</w:t>
      </w:r>
    </w:p>
    <w:p w14:paraId="7C30478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Каждый раз я почти доныривал до дна</w:t>
      </w:r>
      <w:r w:rsidR="00125036">
        <w:rPr>
          <w:rFonts w:ascii="Times New Roman" w:hAnsi="Times New Roman" w:cs="Times New Roman"/>
          <w:bCs/>
        </w:rPr>
        <w:t>,</w:t>
      </w:r>
      <w:r w:rsidRPr="00C82D6B">
        <w:rPr>
          <w:rFonts w:ascii="Times New Roman" w:hAnsi="Times New Roman" w:cs="Times New Roman"/>
          <w:bCs/>
        </w:rPr>
        <w:t xml:space="preserve"> казалось, только протяни руку – и схватишь монеты, но меня обманывала прозрачность воды. Наконец мне пришло в голову броситься в воду со скалы, чтобы глубже нырнуть за сч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т инерции прыжка. Я бухнулся в во</w:t>
      </w:r>
      <w:r w:rsidR="00125036">
        <w:rPr>
          <w:rFonts w:ascii="Times New Roman" w:hAnsi="Times New Roman" w:cs="Times New Roman"/>
          <w:bCs/>
        </w:rPr>
        <w:t xml:space="preserve">ду и без труда донырнул до дна. </w:t>
      </w:r>
      <w:r w:rsidRPr="00C82D6B">
        <w:rPr>
          <w:rFonts w:ascii="Times New Roman" w:hAnsi="Times New Roman" w:cs="Times New Roman"/>
          <w:bCs/>
        </w:rPr>
        <w:t>Схватив монеты вместе с горстью песка, я с силой оттолкнулся и вынырнул. Ухватившись рукой за каменный выступ, я осторожно приподнял другую руку. Песок стыдливыми струйками стекал с ладони, а на ладони моей блестели две металлические пробки, которыми обычно закрывают бутылки с минеральной водой. Видно, какая-то компания трезво пировала, устроившись на этой каменной глыбе. Дорого же нам обош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лся этот нарзанный пир! С трудом продев одеревеневшие руки и ноги в одежду, мы долго подпрыгивали и бегали по берегу, пока не согрелись. Море подшутило над нами.</w:t>
      </w:r>
    </w:p>
    <w:p w14:paraId="6335493B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люблю это место. Здесь можно было часами жариться, 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жа на скале, лениво следя за дымящими теплоходами или парящими парусниками. В камнях водились крабы, мы их ловили, натыкая на заостр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нный железный прут. Море в этих местах наступает на берег: можно заплыть и метрах в двадцати от берега нащупать ногами ржавый обломок стены, неподвижно стоять на н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м по грудь в воде, 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гким движением рук удерживая равновесие.</w:t>
      </w:r>
    </w:p>
    <w:p w14:paraId="0E473D05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люблю это место. Здесь я когда-то научился плавать, и здесь же я чуть не утонул. Обычно любишь места, где пережил большую опасность, если она не результат чьей-то подлости.</w:t>
      </w:r>
    </w:p>
    <w:p w14:paraId="5DFCA176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хорошо запомнил день, когда научился плавать, когда я почувствовал всем телом, что могу держаться на воде и что море держит меня. Мне, наверное, было лет семь, когда я сделал это великолепное открытие. До этого я барахтался в воде и, может быть, даже немного плавал, но только если я знал, что в любую секунду могу достать ногами дно.</w:t>
      </w:r>
    </w:p>
    <w:p w14:paraId="3FCB11FF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Теперь это было совсем новое ощущение, как будто мы с морем поняли друг друга. Я теперь мог не только ходить, видеть, говорить, но и плавать, то есть не бояться глубины. И научился я сам! Я обогатил себя, никого при этом не ограбив.</w:t>
      </w:r>
    </w:p>
    <w:p w14:paraId="6C7E2D37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Недалеко от берега из воды торчал зеленоватый обломок крепостной стены, через него перекатывались 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гкие волны.</w:t>
      </w:r>
    </w:p>
    <w:p w14:paraId="3F997F0E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доплывал до него, ложился плашмя и отдыхал. Это было похоже на путешествие на необитаемый остров. Впрочем, остров был не такой уж необитаемый. С набегающей волной иногда выпл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скивался краб, неуклюже забегал за край скалы и, высовываясь из-за камня, </w:t>
      </w:r>
      <w:r w:rsidRPr="00C82D6B">
        <w:rPr>
          <w:rFonts w:ascii="Times New Roman" w:hAnsi="Times New Roman" w:cs="Times New Roman"/>
          <w:bCs/>
        </w:rPr>
        <w:lastRenderedPageBreak/>
        <w:t>следил за</w:t>
      </w:r>
      <w:r w:rsidR="00125036">
        <w:rPr>
          <w:rFonts w:ascii="Times New Roman" w:hAnsi="Times New Roman" w:cs="Times New Roman"/>
          <w:bCs/>
        </w:rPr>
        <w:t xml:space="preserve"> мной злыми хозяйскими глазами. </w:t>
      </w:r>
      <w:r w:rsidRPr="00C82D6B">
        <w:rPr>
          <w:rFonts w:ascii="Times New Roman" w:hAnsi="Times New Roman" w:cs="Times New Roman"/>
          <w:bCs/>
        </w:rPr>
        <w:t>Если глядеть в глубину, можно было заметить каких-то серебристых мальков, которые неожиданно проносились, вспыхивая, как искры, выбитые из головешки.</w:t>
      </w:r>
    </w:p>
    <w:p w14:paraId="7EAC2176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Иногда я ложился на спину и, когда волна перекатывалась через меня, видел диск солнца, качающийся и мягкий.</w:t>
      </w:r>
    </w:p>
    <w:p w14:paraId="2C8CA2DB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Вокруг, в воде и на берегу, было много народу. Отдыхающих легко было узнать по неестественно белым телам или искусственно-т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мному загару. На вершине каменной глыбы, громоздившейся на берегу, сидела девушка в синем купальнике. Она читала книгу – вернее, делала вид, что читает, точнее, притворялась, что пытается читать. Рядом с ней на корточках сидел парень в белоснежной рубашке и в новеньких туфлях, блестящих и ч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рных, как дельфинья спина. Он ей что-то говорил. Девушка, иногда откидывая голову, смеялась и щурилась не то от солнца, не то оттого, что парень слишком близко и слишком прямо смотрел на не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. Отсмеявшись, она решительно опускала голову, чтобы читать, но парень опять что-то говорил, и она опять смеялась, и зубы е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блестели, как пена вокруг скалы и как рубашка парня. Он ей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время приятно мешал читать. Я следил за ними со своего островка и, хоть ничего не понимал в таких делах, понимал, что им хорошо. Парень иногда поворачивал голову и мельком глядел в сторону моря, как бы призывая его в свидетели. Он глядел весело и уверенно, как подобает человеку, у которого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хорошо и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долго будет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хорошо. Мне было приятно их видеть, и я вздрагивал от смутного и сладкого сознания, что когда-нибудь и у меня будет такое.</w:t>
      </w:r>
    </w:p>
    <w:p w14:paraId="2A50701F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От долгого купания я продрог, но, не успев как следует отогреться на берегу, снова лез в воду. Я боялся, что чудо не повторится и я не смогу удержаться на воде.</w:t>
      </w:r>
    </w:p>
    <w:p w14:paraId="6AEA1074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До скалы и обратно – раз. До скалы и обратно – два, до скалы и обратно</w:t>
      </w:r>
      <w:r w:rsidR="00125036">
        <w:rPr>
          <w:rFonts w:ascii="Times New Roman" w:hAnsi="Times New Roman" w:cs="Times New Roman"/>
          <w:bCs/>
        </w:rPr>
        <w:t>..</w:t>
      </w:r>
      <w:r w:rsidRPr="00C82D6B">
        <w:rPr>
          <w:rFonts w:ascii="Times New Roman" w:hAnsi="Times New Roman" w:cs="Times New Roman"/>
          <w:bCs/>
        </w:rPr>
        <w:t xml:space="preserve">. </w:t>
      </w:r>
      <w:r w:rsidR="00125036">
        <w:rPr>
          <w:rFonts w:ascii="Times New Roman" w:hAnsi="Times New Roman" w:cs="Times New Roman"/>
          <w:bCs/>
        </w:rPr>
        <w:t>И вдруг я понял, что тону</w:t>
      </w:r>
      <w:r w:rsidRPr="00C82D6B">
        <w:rPr>
          <w:rFonts w:ascii="Times New Roman" w:hAnsi="Times New Roman" w:cs="Times New Roman"/>
          <w:bCs/>
        </w:rPr>
        <w:t>.</w:t>
      </w:r>
      <w:r w:rsidR="00125036">
        <w:rPr>
          <w:rFonts w:ascii="Times New Roman" w:hAnsi="Times New Roman" w:cs="Times New Roman"/>
          <w:bCs/>
        </w:rPr>
        <w:t xml:space="preserve"> Хотел выдохнуть, но </w:t>
      </w:r>
      <w:proofErr w:type="spellStart"/>
      <w:r w:rsidR="00125036">
        <w:rPr>
          <w:rFonts w:ascii="Times New Roman" w:hAnsi="Times New Roman" w:cs="Times New Roman"/>
          <w:bCs/>
        </w:rPr>
        <w:t>захлебулся</w:t>
      </w:r>
      <w:proofErr w:type="spellEnd"/>
      <w:r w:rsidR="00125036">
        <w:rPr>
          <w:rFonts w:ascii="Times New Roman" w:hAnsi="Times New Roman" w:cs="Times New Roman"/>
          <w:bCs/>
        </w:rPr>
        <w:t>.</w:t>
      </w:r>
      <w:r w:rsidRPr="00C82D6B">
        <w:rPr>
          <w:rFonts w:ascii="Times New Roman" w:hAnsi="Times New Roman" w:cs="Times New Roman"/>
          <w:bCs/>
        </w:rPr>
        <w:t xml:space="preserve"> Вода была горькая, как английская соль, холодная и враждебная. Я рванулся изо всех сил и вынырнул. Солнце ударило по лицу, я услышал всплеск воды, смех, голоса и увидел парня и девушку.</w:t>
      </w:r>
    </w:p>
    <w:p w14:paraId="30861F03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Не знаю почему, выныривая, я не кричал. Возможно, не успевал, возможно, язык отнимался от страха. Но мысль работала ясно. Оттого, что я не мог кричать, было страшно, как это бывает во сне, и я с отчаянной жаждой ждал, что парень поверн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тся в сторону моря. Но вдруг у меня в голове мелькнула неприятная догадка, что он не прыгнет в море в таких отутюженных брюках, в такой белоснежной рубашке, что я вообще не стою порчи таких прекрасных вещей. С этой грустной мыслью я опять погрузился в воду, она казалась мутной и равнодушной. </w:t>
      </w:r>
      <w:r w:rsidR="00C82D6B" w:rsidRPr="00C82D6B">
        <w:rPr>
          <w:rFonts w:ascii="Times New Roman" w:hAnsi="Times New Roman" w:cs="Times New Roman"/>
          <w:bCs/>
        </w:rPr>
        <w:t>Нахлебавшись</w:t>
      </w:r>
      <w:r w:rsidRPr="00C82D6B">
        <w:rPr>
          <w:rFonts w:ascii="Times New Roman" w:hAnsi="Times New Roman" w:cs="Times New Roman"/>
          <w:bCs/>
        </w:rPr>
        <w:t xml:space="preserve"> воды, я опять рванулся, и солнце опять ударило по глазам, и вокруг с </w:t>
      </w:r>
      <w:r w:rsidR="00C82D6B" w:rsidRPr="00C82D6B">
        <w:rPr>
          <w:rFonts w:ascii="Times New Roman" w:hAnsi="Times New Roman" w:cs="Times New Roman"/>
          <w:bCs/>
        </w:rPr>
        <w:t>уд</w:t>
      </w:r>
      <w:r w:rsidR="00915A63">
        <w:rPr>
          <w:rFonts w:ascii="Times New Roman" w:hAnsi="Times New Roman" w:cs="Times New Roman"/>
          <w:bCs/>
        </w:rPr>
        <w:t>е</w:t>
      </w:r>
      <w:r w:rsidR="00C82D6B" w:rsidRPr="00C82D6B">
        <w:rPr>
          <w:rFonts w:ascii="Times New Roman" w:hAnsi="Times New Roman" w:cs="Times New Roman"/>
          <w:bCs/>
        </w:rPr>
        <w:t>с</w:t>
      </w:r>
      <w:r w:rsidR="00915A63">
        <w:rPr>
          <w:rFonts w:ascii="Times New Roman" w:hAnsi="Times New Roman" w:cs="Times New Roman"/>
          <w:bCs/>
        </w:rPr>
        <w:t>я</w:t>
      </w:r>
      <w:r w:rsidR="00C82D6B" w:rsidRPr="00C82D6B">
        <w:rPr>
          <w:rFonts w:ascii="Times New Roman" w:hAnsi="Times New Roman" w:cs="Times New Roman"/>
          <w:bCs/>
        </w:rPr>
        <w:t>теренной</w:t>
      </w:r>
      <w:r w:rsidRPr="00C82D6B">
        <w:rPr>
          <w:rFonts w:ascii="Times New Roman" w:hAnsi="Times New Roman" w:cs="Times New Roman"/>
          <w:bCs/>
        </w:rPr>
        <w:t xml:space="preserve"> отч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тливостью слышались голоса людей. И тем обидней было тонуть у самого берега.</w:t>
      </w:r>
    </w:p>
    <w:p w14:paraId="24608D15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 xml:space="preserve">Второй раз я </w:t>
      </w:r>
      <w:r w:rsidR="00915A63">
        <w:rPr>
          <w:rFonts w:ascii="Times New Roman" w:hAnsi="Times New Roman" w:cs="Times New Roman"/>
          <w:bCs/>
        </w:rPr>
        <w:t>вы</w:t>
      </w:r>
      <w:r w:rsidRPr="00C82D6B">
        <w:rPr>
          <w:rFonts w:ascii="Times New Roman" w:hAnsi="Times New Roman" w:cs="Times New Roman"/>
          <w:bCs/>
        </w:rPr>
        <w:t>нырнул немного ближе к обломку скалы, на котором они сидели, и теперь совсем близко увидел туфлю парня, ч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рную, лоснящуюся, крепко затянутую шнурком.</w:t>
      </w:r>
    </w:p>
    <w:p w14:paraId="2711340D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даже разглядел металлический наконечник на шнурке. Я вспомнил, что такие наконечники на моих ботинках часто почему-то терялись, и концы шнурков делались пушистыми, как кисточки, и их трудно было прод</w:t>
      </w:r>
      <w:r w:rsidR="002951B3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ть в дырочки на ботинках, и я ходил с развязанными шнурками, и меня за это ругали. Вспоминая об этом, я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больше пожалел себя.</w:t>
      </w:r>
    </w:p>
    <w:p w14:paraId="5A068CE5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В последний раз погружаясь в воду, я вдруг заметил, что лицо парня повернулось в мою сторону и что-то такое мелькнуло на н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м, как будто он с трудом припоминает меня.</w:t>
      </w:r>
    </w:p>
    <w:p w14:paraId="4858138B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«Это я, я! – хотелось крикнуть мне. – Я проплывал мимо вас, вы должны меня вспомнить!» Я даже постарался сделать постное лицо; я боялся, что волнение и страх так исказили его, что парень меня не узнает. Но он меня узнал, и тонуть стало как-то спокойней, и я уже не сопротивлялся воде, которая сомкнулась надо мной.</w:t>
      </w:r>
    </w:p>
    <w:p w14:paraId="75F299FA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Что-то схватило меня и швырнуло на берег. Как только я упал на прибрежную гальку, я очнулся и понял, что парень меня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-таки спас. От радости и от тепла, постепенно разливавшегося по телу, хотелось тихо и благодарно скулить. Но я не только не благодарил, </w:t>
      </w:r>
      <w:r w:rsidRPr="00C82D6B">
        <w:rPr>
          <w:rFonts w:ascii="Times New Roman" w:hAnsi="Times New Roman" w:cs="Times New Roman"/>
          <w:bCs/>
        </w:rPr>
        <w:lastRenderedPageBreak/>
        <w:t>но молча и неподвижно лежал с закрытыми глазами. Я был уверен, что мо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спасение не стоит его н</w:t>
      </w:r>
      <w:r w:rsidR="002951B3">
        <w:rPr>
          <w:rFonts w:ascii="Times New Roman" w:hAnsi="Times New Roman" w:cs="Times New Roman"/>
          <w:bCs/>
        </w:rPr>
        <w:t>а</w:t>
      </w:r>
      <w:r w:rsidRPr="00C82D6B">
        <w:rPr>
          <w:rFonts w:ascii="Times New Roman" w:hAnsi="Times New Roman" w:cs="Times New Roman"/>
          <w:bCs/>
        </w:rPr>
        <w:t>м</w:t>
      </w:r>
      <w:r w:rsidR="002951B3">
        <w:rPr>
          <w:rFonts w:ascii="Times New Roman" w:hAnsi="Times New Roman" w:cs="Times New Roman"/>
          <w:bCs/>
        </w:rPr>
        <w:t>ок</w:t>
      </w:r>
      <w:r w:rsidRPr="00C82D6B">
        <w:rPr>
          <w:rFonts w:ascii="Times New Roman" w:hAnsi="Times New Roman" w:cs="Times New Roman"/>
          <w:bCs/>
        </w:rPr>
        <w:t>шей одежды, и старался оправдаться серь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зностью своего положения.</w:t>
      </w:r>
    </w:p>
    <w:p w14:paraId="770A0DE5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– Надо сделать искусственное дыхание, – раздался голос девушки надо мной.</w:t>
      </w:r>
    </w:p>
    <w:p w14:paraId="57C3F09E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– Сам очухается, – ответил парень, и я услышал, как хлопнула вода в его туфле.</w:t>
      </w:r>
    </w:p>
    <w:p w14:paraId="12F2C2EE" w14:textId="77777777" w:rsidR="00A307CF" w:rsidRPr="00C82D6B" w:rsidRDefault="00B25731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Что такое искусственное дыхание</w:t>
      </w:r>
      <w:r w:rsidR="00A307CF" w:rsidRPr="00C82D6B">
        <w:rPr>
          <w:rFonts w:ascii="Times New Roman" w:hAnsi="Times New Roman" w:cs="Times New Roman"/>
          <w:bCs/>
        </w:rPr>
        <w:t xml:space="preserve"> я знал и поэтому сейчас же затаил дыхание. Но тут что-то подступило к горлу, и изо рта у меня полилась вода. Я поневоле открыл глаза и увидел лицо девушки, склон</w:t>
      </w:r>
      <w:r w:rsidR="007263C0">
        <w:rPr>
          <w:rFonts w:ascii="Times New Roman" w:hAnsi="Times New Roman" w:cs="Times New Roman"/>
          <w:bCs/>
        </w:rPr>
        <w:t>е</w:t>
      </w:r>
      <w:r w:rsidR="00A307CF" w:rsidRPr="00C82D6B">
        <w:rPr>
          <w:rFonts w:ascii="Times New Roman" w:hAnsi="Times New Roman" w:cs="Times New Roman"/>
          <w:bCs/>
        </w:rPr>
        <w:t>нное надо мной. Она стояла на коленях и, хлопая ж</w:t>
      </w:r>
      <w:r w:rsidR="007263C0">
        <w:rPr>
          <w:rFonts w:ascii="Times New Roman" w:hAnsi="Times New Roman" w:cs="Times New Roman"/>
          <w:bCs/>
        </w:rPr>
        <w:t>е</w:t>
      </w:r>
      <w:r w:rsidR="00A307CF" w:rsidRPr="00C82D6B">
        <w:rPr>
          <w:rFonts w:ascii="Times New Roman" w:hAnsi="Times New Roman" w:cs="Times New Roman"/>
          <w:bCs/>
        </w:rPr>
        <w:t>сткими, выгоревшими ресницами, глядела на меня жалостливо и нежно. Потом она положила руку мне на лоб, рука была т</w:t>
      </w:r>
      <w:r w:rsidR="007263C0">
        <w:rPr>
          <w:rFonts w:ascii="Times New Roman" w:hAnsi="Times New Roman" w:cs="Times New Roman"/>
          <w:bCs/>
        </w:rPr>
        <w:t>е</w:t>
      </w:r>
      <w:r w:rsidR="00A307CF" w:rsidRPr="00C82D6B">
        <w:rPr>
          <w:rFonts w:ascii="Times New Roman" w:hAnsi="Times New Roman" w:cs="Times New Roman"/>
          <w:bCs/>
        </w:rPr>
        <w:t>плой и приятной. Я старался не шевелиться, чтобы не спугнуть е</w:t>
      </w:r>
      <w:r w:rsidR="007263C0">
        <w:rPr>
          <w:rFonts w:ascii="Times New Roman" w:hAnsi="Times New Roman" w:cs="Times New Roman"/>
          <w:bCs/>
        </w:rPr>
        <w:t>е</w:t>
      </w:r>
      <w:r w:rsidR="00A307CF" w:rsidRPr="00C82D6B">
        <w:rPr>
          <w:rFonts w:ascii="Times New Roman" w:hAnsi="Times New Roman" w:cs="Times New Roman"/>
          <w:bCs/>
        </w:rPr>
        <w:t xml:space="preserve"> ладонь.</w:t>
      </w:r>
    </w:p>
    <w:p w14:paraId="062CDCA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– Трави, трави, – сказал парень, оборачиваясь ко мне и снимая рубашку.</w:t>
      </w:r>
    </w:p>
    <w:p w14:paraId="0219FBB7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Рубашка потемнела, но у самого ворота была белой, как и раньше: туда вода не доставала. Когда он заговорил, я понял, что расплаты за причин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нный ущерб не будет. Я сосредоточился и «стравил»: было приятно, что у меня в животе столько воды. Ведь это означало, что я вс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-таки по-настоящему тонул.</w:t>
      </w:r>
    </w:p>
    <w:p w14:paraId="39DA576C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– Будешь теперь заплывать? – спросил у меня парень, с силой выкручивая снятую рубашку.</w:t>
      </w:r>
    </w:p>
    <w:p w14:paraId="0858B011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Он теперь разделся и стоял в трусах. Ладный и крепкий, он и раздетый казался нарядным.</w:t>
      </w:r>
    </w:p>
    <w:p w14:paraId="4D6740E2" w14:textId="77777777" w:rsidR="00A307CF" w:rsidRPr="00C82D6B" w:rsidRDefault="00A307CF" w:rsidP="00B25731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– Не буду, – охотно ответил я.</w:t>
      </w:r>
      <w:r w:rsidR="00B25731">
        <w:rPr>
          <w:rFonts w:ascii="Times New Roman" w:hAnsi="Times New Roman" w:cs="Times New Roman"/>
          <w:bCs/>
        </w:rPr>
        <w:t xml:space="preserve"> </w:t>
      </w:r>
      <w:r w:rsidRPr="00C82D6B">
        <w:rPr>
          <w:rFonts w:ascii="Times New Roman" w:hAnsi="Times New Roman" w:cs="Times New Roman"/>
          <w:bCs/>
        </w:rPr>
        <w:t>Мне хотелось ему угодить.</w:t>
      </w:r>
    </w:p>
    <w:p w14:paraId="0D310D9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– Напрасно, – сказал парень и ещ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 xml:space="preserve"> туже закрутил рубашку.</w:t>
      </w:r>
    </w:p>
    <w:p w14:paraId="2DE364D9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решил, что это необычный взрослый и действовать надо необычно.</w:t>
      </w:r>
    </w:p>
    <w:p w14:paraId="07A0B080" w14:textId="77777777" w:rsidR="00A307CF" w:rsidRPr="00C82D6B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встал и, шатаясь, пош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л к морю, легко доплыл до своего островка и легко поплыл обратно. Море возвращало силу, отнятую страхом. Парень стоял на берегу и улыбался мне, и я плыл на улыбку, как на спасательный круг. Девушка тоже улыбалась, поглядывая на него, и видно было, что она гордится им. Когда я вылез из воды, они медленно шли вдоль берега, и девушка держала в руках свою ненужную, наконец закрытую книгу. Я л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г на горячую гальку, стараясь плотнее прижиматься к ней, и чувствовал, как в меня входит крепкое, сухое тепло разогретых камней.</w:t>
      </w:r>
    </w:p>
    <w:p w14:paraId="3A9FE5E8" w14:textId="77777777" w:rsidR="00FA459F" w:rsidRDefault="00A307CF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Так он и уш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л навсегда со своей девушкой, уш</w:t>
      </w:r>
      <w:r w:rsidR="007263C0">
        <w:rPr>
          <w:rFonts w:ascii="Times New Roman" w:hAnsi="Times New Roman" w:cs="Times New Roman"/>
          <w:bCs/>
        </w:rPr>
        <w:t>е</w:t>
      </w:r>
      <w:r w:rsidRPr="00C82D6B">
        <w:rPr>
          <w:rFonts w:ascii="Times New Roman" w:hAnsi="Times New Roman" w:cs="Times New Roman"/>
          <w:bCs/>
        </w:rPr>
        <w:t>л, мимоходом вернув мне жизнь.</w:t>
      </w:r>
    </w:p>
    <w:p w14:paraId="2343D318" w14:textId="77777777" w:rsidR="00DC51D7" w:rsidRPr="00C82D6B" w:rsidRDefault="00DC51D7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C060313" w14:textId="77777777" w:rsidR="00EE0DC2" w:rsidRPr="00C82D6B" w:rsidRDefault="00DC51D7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   </w:t>
      </w:r>
      <w:r w:rsidR="00EE0DC2" w:rsidRPr="00C82D6B">
        <w:rPr>
          <w:rFonts w:ascii="Times New Roman" w:hAnsi="Times New Roman" w:cs="Times New Roman"/>
          <w:bCs/>
          <w:i/>
        </w:rPr>
        <w:t>19</w:t>
      </w:r>
      <w:r w:rsidR="00A307CF" w:rsidRPr="00C82D6B">
        <w:rPr>
          <w:rFonts w:ascii="Times New Roman" w:hAnsi="Times New Roman" w:cs="Times New Roman"/>
          <w:bCs/>
          <w:i/>
        </w:rPr>
        <w:t>62</w:t>
      </w:r>
    </w:p>
    <w:p w14:paraId="0DB0FB6C" w14:textId="77777777" w:rsidR="00B02B4E" w:rsidRPr="00C82D6B" w:rsidRDefault="00B02B4E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</w:p>
    <w:p w14:paraId="59AA1A1A" w14:textId="77777777" w:rsidR="00EE0DC2" w:rsidRPr="00C82D6B" w:rsidRDefault="00EE0DC2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 xml:space="preserve">2. Выполните целостный анализ стихотворения </w:t>
      </w:r>
      <w:r w:rsidR="00C82D6B" w:rsidRPr="00C82D6B">
        <w:rPr>
          <w:rFonts w:ascii="Times New Roman" w:hAnsi="Times New Roman" w:cs="Times New Roman"/>
          <w:bCs/>
        </w:rPr>
        <w:t>Д</w:t>
      </w:r>
      <w:r w:rsidRPr="00C82D6B">
        <w:rPr>
          <w:rFonts w:ascii="Times New Roman" w:hAnsi="Times New Roman" w:cs="Times New Roman"/>
          <w:bCs/>
        </w:rPr>
        <w:t>.</w:t>
      </w:r>
      <w:r w:rsidR="00C82D6B" w:rsidRPr="00C82D6B">
        <w:rPr>
          <w:rFonts w:ascii="Times New Roman" w:hAnsi="Times New Roman" w:cs="Times New Roman"/>
          <w:bCs/>
        </w:rPr>
        <w:t>С</w:t>
      </w:r>
      <w:r w:rsidRPr="00C82D6B">
        <w:rPr>
          <w:rFonts w:ascii="Times New Roman" w:hAnsi="Times New Roman" w:cs="Times New Roman"/>
          <w:bCs/>
        </w:rPr>
        <w:t xml:space="preserve">. </w:t>
      </w:r>
      <w:r w:rsidR="00C82D6B" w:rsidRPr="00C82D6B">
        <w:rPr>
          <w:rFonts w:ascii="Times New Roman" w:hAnsi="Times New Roman" w:cs="Times New Roman"/>
          <w:bCs/>
        </w:rPr>
        <w:t>Самойлова</w:t>
      </w:r>
      <w:r w:rsidRPr="00C82D6B">
        <w:rPr>
          <w:rFonts w:ascii="Times New Roman" w:hAnsi="Times New Roman" w:cs="Times New Roman"/>
          <w:bCs/>
        </w:rPr>
        <w:t xml:space="preserve"> (192</w:t>
      </w:r>
      <w:r w:rsidR="00C82D6B" w:rsidRPr="00C82D6B">
        <w:rPr>
          <w:rFonts w:ascii="Times New Roman" w:hAnsi="Times New Roman" w:cs="Times New Roman"/>
          <w:bCs/>
        </w:rPr>
        <w:t>0</w:t>
      </w:r>
      <w:r w:rsidR="00DC51D7">
        <w:rPr>
          <w:rFonts w:ascii="Times New Roman" w:hAnsi="Times New Roman" w:cs="Times New Roman"/>
          <w:bCs/>
        </w:rPr>
        <w:t>–</w:t>
      </w:r>
      <w:r w:rsidRPr="00C82D6B">
        <w:rPr>
          <w:rFonts w:ascii="Times New Roman" w:hAnsi="Times New Roman" w:cs="Times New Roman"/>
          <w:bCs/>
        </w:rPr>
        <w:t>199</w:t>
      </w:r>
      <w:r w:rsidR="00C82D6B" w:rsidRPr="00C82D6B">
        <w:rPr>
          <w:rFonts w:ascii="Times New Roman" w:hAnsi="Times New Roman" w:cs="Times New Roman"/>
          <w:bCs/>
        </w:rPr>
        <w:t>0</w:t>
      </w:r>
      <w:r w:rsidRPr="00C82D6B">
        <w:rPr>
          <w:rFonts w:ascii="Times New Roman" w:hAnsi="Times New Roman" w:cs="Times New Roman"/>
          <w:bCs/>
        </w:rPr>
        <w:t xml:space="preserve">). Обратите внимание на </w:t>
      </w:r>
      <w:r w:rsidR="00D467DC">
        <w:rPr>
          <w:rFonts w:ascii="Times New Roman" w:hAnsi="Times New Roman" w:cs="Times New Roman"/>
          <w:bCs/>
        </w:rPr>
        <w:t xml:space="preserve">название, </w:t>
      </w:r>
      <w:r w:rsidRPr="00C82D6B">
        <w:rPr>
          <w:rFonts w:ascii="Times New Roman" w:hAnsi="Times New Roman" w:cs="Times New Roman"/>
          <w:bCs/>
        </w:rPr>
        <w:t>образную систему стихотворения, его композицию, своеобразие строфики и поэтического синтаксиса. Опирайтесь на историко-литературный контекст.</w:t>
      </w:r>
    </w:p>
    <w:p w14:paraId="6DB8364D" w14:textId="77777777" w:rsidR="00EE0DC2" w:rsidRPr="00C82D6B" w:rsidRDefault="00EE0DC2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F082687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Подставь ладонь под снегопад,</w:t>
      </w:r>
    </w:p>
    <w:p w14:paraId="06BADAF2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Под искры, под кристаллы.</w:t>
      </w:r>
    </w:p>
    <w:p w14:paraId="496E177B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Они мгновенно закипят,</w:t>
      </w:r>
    </w:p>
    <w:p w14:paraId="1F87B1E9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Как плавкие металлы.</w:t>
      </w:r>
    </w:p>
    <w:p w14:paraId="33C10486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ED74A18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Они растают, потекут</w:t>
      </w:r>
    </w:p>
    <w:p w14:paraId="74424425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По линиям руки.</w:t>
      </w:r>
    </w:p>
    <w:p w14:paraId="2D3D3FF2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И станут линии руки</w:t>
      </w:r>
    </w:p>
    <w:p w14:paraId="21CAEE2C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Изгибами реки.</w:t>
      </w:r>
    </w:p>
    <w:p w14:paraId="011FDDDD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E8F0C86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Другие линии руки</w:t>
      </w:r>
    </w:p>
    <w:p w14:paraId="10E05517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Пролягут как границы,</w:t>
      </w:r>
    </w:p>
    <w:p w14:paraId="092CFB39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lastRenderedPageBreak/>
        <w:t>И я увижу городки,</w:t>
      </w:r>
    </w:p>
    <w:p w14:paraId="1DAE5F19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Дороги и столицы.</w:t>
      </w:r>
    </w:p>
    <w:p w14:paraId="45830E0F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4FBF3655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 xml:space="preserve">Моя рука как материк </w:t>
      </w:r>
      <w:r>
        <w:rPr>
          <w:rFonts w:ascii="Times New Roman" w:hAnsi="Times New Roman" w:cs="Times New Roman"/>
          <w:bCs/>
        </w:rPr>
        <w:t xml:space="preserve">– </w:t>
      </w:r>
    </w:p>
    <w:p w14:paraId="75942F65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Он прочен, изначален.</w:t>
      </w:r>
    </w:p>
    <w:p w14:paraId="50EB31B2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И кто-нибудь на нем велик,</w:t>
      </w:r>
    </w:p>
    <w:p w14:paraId="69DE6B2E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А кто-нибудь печален.</w:t>
      </w:r>
    </w:p>
    <w:p w14:paraId="14C2A4AC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0A340F9D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А кто-нибудь идет домой,</w:t>
      </w:r>
    </w:p>
    <w:p w14:paraId="0A47A533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А кто-то едет в гости.</w:t>
      </w:r>
    </w:p>
    <w:p w14:paraId="79993A9D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А кто-то, как всегда зимой,</w:t>
      </w:r>
    </w:p>
    <w:p w14:paraId="066A95DF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Снег собирает в горсти.</w:t>
      </w:r>
    </w:p>
    <w:p w14:paraId="420430CD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35D1096E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Как ты просторен и широк,</w:t>
      </w:r>
    </w:p>
    <w:p w14:paraId="2F639C73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Мирок на пятерне.</w:t>
      </w:r>
    </w:p>
    <w:p w14:paraId="1B75B94D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для тебя, наверно, бог,</w:t>
      </w:r>
    </w:p>
    <w:p w14:paraId="0E528A6E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И ты послушен мне.</w:t>
      </w:r>
    </w:p>
    <w:p w14:paraId="0F954E11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6DE0AD2D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берегу твоих людей,</w:t>
      </w:r>
    </w:p>
    <w:p w14:paraId="5F6090BB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Храню твою удачу.</w:t>
      </w:r>
    </w:p>
    <w:p w14:paraId="169D39AA" w14:textId="77777777" w:rsidR="00C82D6B" w:rsidRP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И малый мир руки моей</w:t>
      </w:r>
    </w:p>
    <w:p w14:paraId="28B9FF88" w14:textId="77777777" w:rsidR="00C82D6B" w:rsidRDefault="00C82D6B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C82D6B">
        <w:rPr>
          <w:rFonts w:ascii="Times New Roman" w:hAnsi="Times New Roman" w:cs="Times New Roman"/>
          <w:bCs/>
        </w:rPr>
        <w:t>Я в рукавичку прячу.</w:t>
      </w:r>
    </w:p>
    <w:p w14:paraId="028CD6E8" w14:textId="77777777" w:rsidR="00DC51D7" w:rsidRPr="00C82D6B" w:rsidRDefault="00DC51D7" w:rsidP="00DC51D7">
      <w:pPr>
        <w:pStyle w:val="Textbody"/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</w:p>
    <w:p w14:paraId="701D353B" w14:textId="77777777" w:rsidR="00EE0DC2" w:rsidRPr="00C82D6B" w:rsidRDefault="00DC51D7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 xml:space="preserve"> </w:t>
      </w:r>
      <w:r w:rsidR="00EE0DC2" w:rsidRPr="00C82D6B">
        <w:rPr>
          <w:rFonts w:ascii="Times New Roman" w:hAnsi="Times New Roman" w:cs="Times New Roman"/>
          <w:bCs/>
          <w:i/>
        </w:rPr>
        <w:t>196</w:t>
      </w:r>
      <w:r w:rsidR="00C82D6B" w:rsidRPr="00C82D6B">
        <w:rPr>
          <w:rFonts w:ascii="Times New Roman" w:hAnsi="Times New Roman" w:cs="Times New Roman"/>
          <w:bCs/>
          <w:i/>
        </w:rPr>
        <w:t>1</w:t>
      </w:r>
    </w:p>
    <w:p w14:paraId="2B90060F" w14:textId="77777777" w:rsidR="00EE0DC2" w:rsidRPr="00C82D6B" w:rsidRDefault="00EE0DC2" w:rsidP="00DC51D7">
      <w:pPr>
        <w:pStyle w:val="Textbody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82D6B">
        <w:rPr>
          <w:rFonts w:ascii="Times New Roman" w:hAnsi="Times New Roman" w:cs="Times New Roman"/>
          <w:b/>
          <w:bCs/>
        </w:rPr>
        <w:t>II тур</w:t>
      </w:r>
    </w:p>
    <w:p w14:paraId="4F452DF6" w14:textId="77777777" w:rsidR="00DF5C7B" w:rsidRPr="00A62CE4" w:rsidRDefault="00EE0DC2" w:rsidP="00DC51D7">
      <w:pPr>
        <w:pStyle w:val="Textbody"/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C82D6B">
        <w:rPr>
          <w:rFonts w:ascii="Times New Roman" w:hAnsi="Times New Roman" w:cs="Times New Roman"/>
          <w:b/>
          <w:bCs/>
        </w:rPr>
        <w:t>Творческое задание.</w:t>
      </w:r>
    </w:p>
    <w:p w14:paraId="2C011F45" w14:textId="77777777" w:rsidR="00DF5C7B" w:rsidRPr="00C82D6B" w:rsidRDefault="00DF5C7B" w:rsidP="00DC51D7">
      <w:pPr>
        <w:pStyle w:val="Textbody"/>
        <w:spacing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DF5C7B">
        <w:rPr>
          <w:rFonts w:ascii="Times New Roman" w:hAnsi="Times New Roman" w:cs="Times New Roman"/>
          <w:bCs/>
        </w:rPr>
        <w:t>Напишите письмо от своего имени группе иностранных школьников 9 класса, которые изучают русский язык как иностранный. Порекомендуйте им 5 произведений русской литературы XIX</w:t>
      </w:r>
      <w:r w:rsidR="00DC51D7">
        <w:rPr>
          <w:rFonts w:ascii="Times New Roman" w:hAnsi="Times New Roman" w:cs="Times New Roman"/>
          <w:bCs/>
        </w:rPr>
        <w:t>–</w:t>
      </w:r>
      <w:r w:rsidRPr="00DF5C7B">
        <w:rPr>
          <w:rFonts w:ascii="Times New Roman" w:hAnsi="Times New Roman" w:cs="Times New Roman"/>
          <w:bCs/>
        </w:rPr>
        <w:t>XX веков для чтения.</w:t>
      </w:r>
      <w:r w:rsidR="00A62CE4">
        <w:rPr>
          <w:rFonts w:ascii="Times New Roman" w:hAnsi="Times New Roman" w:cs="Times New Roman"/>
          <w:bCs/>
        </w:rPr>
        <w:t xml:space="preserve"> </w:t>
      </w:r>
      <w:r w:rsidRPr="00DF5C7B">
        <w:rPr>
          <w:rFonts w:ascii="Times New Roman" w:hAnsi="Times New Roman" w:cs="Times New Roman"/>
          <w:bCs/>
        </w:rPr>
        <w:t xml:space="preserve">Ваша задача </w:t>
      </w:r>
      <w:r w:rsidR="00A62CE4">
        <w:rPr>
          <w:rFonts w:ascii="Times New Roman" w:hAnsi="Times New Roman" w:cs="Times New Roman"/>
          <w:bCs/>
        </w:rPr>
        <w:t>–</w:t>
      </w:r>
      <w:r w:rsidRPr="00DF5C7B">
        <w:rPr>
          <w:rFonts w:ascii="Times New Roman" w:hAnsi="Times New Roman" w:cs="Times New Roman"/>
          <w:bCs/>
        </w:rPr>
        <w:t xml:space="preserve"> не просто перечислить книги, а увлечь подростков, показать, что русская классика может быть интересной и понятной для них. Объясните свой выбор для каждой книги: почему именно этот текст будет понятен и интересен подросткам другого культурного контекста? Что они могут узнать о русском характере, истории и культуре? Как эти произведения помогут им в изучении языка?</w:t>
      </w:r>
      <w:r w:rsidR="00A62CE4">
        <w:rPr>
          <w:rFonts w:ascii="Times New Roman" w:hAnsi="Times New Roman" w:cs="Times New Roman"/>
          <w:bCs/>
        </w:rPr>
        <w:t xml:space="preserve"> </w:t>
      </w:r>
      <w:r w:rsidR="00A62CE4" w:rsidRPr="00C82D6B">
        <w:rPr>
          <w:rFonts w:ascii="Times New Roman" w:hAnsi="Times New Roman" w:cs="Times New Roman"/>
          <w:bCs/>
        </w:rPr>
        <w:t>В сво</w:t>
      </w:r>
      <w:r w:rsidR="007263C0">
        <w:rPr>
          <w:rFonts w:ascii="Times New Roman" w:hAnsi="Times New Roman" w:cs="Times New Roman"/>
          <w:bCs/>
        </w:rPr>
        <w:t>е</w:t>
      </w:r>
      <w:r w:rsidR="00A62CE4" w:rsidRPr="00C82D6B">
        <w:rPr>
          <w:rFonts w:ascii="Times New Roman" w:hAnsi="Times New Roman" w:cs="Times New Roman"/>
          <w:bCs/>
        </w:rPr>
        <w:t xml:space="preserve">м тексте продемонстрируйте знание произведений, которые вы выбрали. Опирайтесь на историко-литературный контекст. </w:t>
      </w:r>
      <w:r w:rsidRPr="00DF5C7B">
        <w:rPr>
          <w:rFonts w:ascii="Times New Roman" w:hAnsi="Times New Roman" w:cs="Times New Roman"/>
          <w:bCs/>
        </w:rPr>
        <w:t>Рекомендуемый объ</w:t>
      </w:r>
      <w:r w:rsidR="007263C0">
        <w:rPr>
          <w:rFonts w:ascii="Times New Roman" w:hAnsi="Times New Roman" w:cs="Times New Roman"/>
          <w:bCs/>
        </w:rPr>
        <w:t>е</w:t>
      </w:r>
      <w:r w:rsidRPr="00DF5C7B">
        <w:rPr>
          <w:rFonts w:ascii="Times New Roman" w:hAnsi="Times New Roman" w:cs="Times New Roman"/>
          <w:bCs/>
        </w:rPr>
        <w:t>м: 150–200 слов.</w:t>
      </w:r>
    </w:p>
    <w:p w14:paraId="421958EE" w14:textId="77777777" w:rsidR="00904821" w:rsidRPr="00C82D6B" w:rsidRDefault="00904821" w:rsidP="00DC51D7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904821" w:rsidRPr="00C82D6B" w:rsidSect="005E5AE3">
      <w:headerReference w:type="default" r:id="rId7"/>
      <w:footerReference w:type="default" r:id="rId8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FDC5E" w14:textId="77777777" w:rsidR="007843F3" w:rsidRDefault="007843F3" w:rsidP="00432D7A">
      <w:pPr>
        <w:spacing w:after="0" w:line="240" w:lineRule="auto"/>
      </w:pPr>
      <w:r>
        <w:separator/>
      </w:r>
    </w:p>
  </w:endnote>
  <w:endnote w:type="continuationSeparator" w:id="0">
    <w:p w14:paraId="2BC29012" w14:textId="77777777" w:rsidR="007843F3" w:rsidRDefault="007843F3" w:rsidP="0043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E21CF" w14:textId="122190F4" w:rsidR="00432D7A" w:rsidRDefault="00432D7A">
    <w:pPr>
      <w:pStyle w:val="a5"/>
      <w:jc w:val="center"/>
    </w:pPr>
  </w:p>
  <w:p w14:paraId="2BA3E2C9" w14:textId="77777777" w:rsidR="00432D7A" w:rsidRDefault="00432D7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75CEA3" w14:textId="77777777" w:rsidR="007843F3" w:rsidRDefault="007843F3" w:rsidP="00432D7A">
      <w:pPr>
        <w:spacing w:after="0" w:line="240" w:lineRule="auto"/>
      </w:pPr>
      <w:r>
        <w:separator/>
      </w:r>
    </w:p>
  </w:footnote>
  <w:footnote w:type="continuationSeparator" w:id="0">
    <w:p w14:paraId="6A3BA8D2" w14:textId="77777777" w:rsidR="007843F3" w:rsidRDefault="007843F3" w:rsidP="0043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69411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B92EC62" w14:textId="5A45D1AA" w:rsidR="005E5AE3" w:rsidRPr="005E5AE3" w:rsidRDefault="005E5A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E5A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E5A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E5A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E5AE3">
          <w:rPr>
            <w:rFonts w:ascii="Times New Roman" w:hAnsi="Times New Roman" w:cs="Times New Roman"/>
            <w:sz w:val="24"/>
            <w:szCs w:val="24"/>
          </w:rPr>
          <w:t>2</w:t>
        </w:r>
        <w:r w:rsidRPr="005E5A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700FFBF" w14:textId="77777777" w:rsidR="005E5AE3" w:rsidRDefault="005E5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7E2D"/>
    <w:rsid w:val="00024335"/>
    <w:rsid w:val="00030AA8"/>
    <w:rsid w:val="00056523"/>
    <w:rsid w:val="00067272"/>
    <w:rsid w:val="000D4891"/>
    <w:rsid w:val="001104A7"/>
    <w:rsid w:val="0011420A"/>
    <w:rsid w:val="00125036"/>
    <w:rsid w:val="001A7467"/>
    <w:rsid w:val="001E3774"/>
    <w:rsid w:val="001E4711"/>
    <w:rsid w:val="001E7FB1"/>
    <w:rsid w:val="0024034E"/>
    <w:rsid w:val="00277E2D"/>
    <w:rsid w:val="00282F23"/>
    <w:rsid w:val="002951B3"/>
    <w:rsid w:val="002D0484"/>
    <w:rsid w:val="00306E36"/>
    <w:rsid w:val="003B73E3"/>
    <w:rsid w:val="003C090A"/>
    <w:rsid w:val="003C3DE6"/>
    <w:rsid w:val="003E17EA"/>
    <w:rsid w:val="003F1F05"/>
    <w:rsid w:val="004232E6"/>
    <w:rsid w:val="00432D7A"/>
    <w:rsid w:val="00442D58"/>
    <w:rsid w:val="00462B69"/>
    <w:rsid w:val="00484ABC"/>
    <w:rsid w:val="004D38C9"/>
    <w:rsid w:val="004E0B36"/>
    <w:rsid w:val="0055101F"/>
    <w:rsid w:val="005E5AE3"/>
    <w:rsid w:val="005E5E8C"/>
    <w:rsid w:val="005F15AA"/>
    <w:rsid w:val="00606D58"/>
    <w:rsid w:val="0062771E"/>
    <w:rsid w:val="00654FA8"/>
    <w:rsid w:val="006873B0"/>
    <w:rsid w:val="00692BAC"/>
    <w:rsid w:val="006A1195"/>
    <w:rsid w:val="006C0CAA"/>
    <w:rsid w:val="007263C0"/>
    <w:rsid w:val="0073558C"/>
    <w:rsid w:val="007753C0"/>
    <w:rsid w:val="007843F3"/>
    <w:rsid w:val="007D1FBF"/>
    <w:rsid w:val="0080092E"/>
    <w:rsid w:val="00816B08"/>
    <w:rsid w:val="00817D85"/>
    <w:rsid w:val="008818E0"/>
    <w:rsid w:val="00895EA5"/>
    <w:rsid w:val="008D6714"/>
    <w:rsid w:val="008F278C"/>
    <w:rsid w:val="00904821"/>
    <w:rsid w:val="009127D7"/>
    <w:rsid w:val="00915A63"/>
    <w:rsid w:val="00947E0A"/>
    <w:rsid w:val="00950BC1"/>
    <w:rsid w:val="00997924"/>
    <w:rsid w:val="00A307CF"/>
    <w:rsid w:val="00A37D42"/>
    <w:rsid w:val="00A62CE4"/>
    <w:rsid w:val="00A70217"/>
    <w:rsid w:val="00AA5038"/>
    <w:rsid w:val="00B02B4E"/>
    <w:rsid w:val="00B25731"/>
    <w:rsid w:val="00B42D31"/>
    <w:rsid w:val="00B56F6B"/>
    <w:rsid w:val="00B8176F"/>
    <w:rsid w:val="00B83992"/>
    <w:rsid w:val="00BB10C6"/>
    <w:rsid w:val="00BE60C2"/>
    <w:rsid w:val="00C62119"/>
    <w:rsid w:val="00C657CE"/>
    <w:rsid w:val="00C82D6B"/>
    <w:rsid w:val="00C86E10"/>
    <w:rsid w:val="00CF1AB1"/>
    <w:rsid w:val="00D22167"/>
    <w:rsid w:val="00D444F2"/>
    <w:rsid w:val="00D467DC"/>
    <w:rsid w:val="00D5660F"/>
    <w:rsid w:val="00D67EB1"/>
    <w:rsid w:val="00D76ACF"/>
    <w:rsid w:val="00DC51D7"/>
    <w:rsid w:val="00DF5C7B"/>
    <w:rsid w:val="00E1420B"/>
    <w:rsid w:val="00E34740"/>
    <w:rsid w:val="00E34EE7"/>
    <w:rsid w:val="00E36C24"/>
    <w:rsid w:val="00E45823"/>
    <w:rsid w:val="00E71100"/>
    <w:rsid w:val="00E86441"/>
    <w:rsid w:val="00EC057B"/>
    <w:rsid w:val="00EE0DC2"/>
    <w:rsid w:val="00EE1BCB"/>
    <w:rsid w:val="00F05570"/>
    <w:rsid w:val="00F124C7"/>
    <w:rsid w:val="00F36E52"/>
    <w:rsid w:val="00F6236E"/>
    <w:rsid w:val="00FA459F"/>
    <w:rsid w:val="00FC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EB011"/>
  <w15:docId w15:val="{672BF20D-5B2D-45C8-B0D4-15DD2F029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277E2D"/>
    <w:pPr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277E2D"/>
    <w:pPr>
      <w:spacing w:after="140" w:line="288" w:lineRule="auto"/>
    </w:pPr>
  </w:style>
  <w:style w:type="paragraph" w:customStyle="1" w:styleId="11">
    <w:name w:val="Заголовок 11"/>
    <w:basedOn w:val="a"/>
    <w:next w:val="Textbody"/>
    <w:rsid w:val="00277E2D"/>
    <w:pPr>
      <w:keepNext/>
      <w:suppressAutoHyphens/>
      <w:autoSpaceDN w:val="0"/>
      <w:spacing w:before="240" w:after="120" w:line="240" w:lineRule="auto"/>
      <w:textAlignment w:val="baseline"/>
      <w:outlineLvl w:val="0"/>
    </w:pPr>
    <w:rPr>
      <w:rFonts w:ascii="Liberation Serif" w:eastAsia="DejaVu Sans" w:hAnsi="Liberation Serif" w:cs="DejaVu Sans"/>
      <w:b/>
      <w:bCs/>
      <w:kern w:val="3"/>
      <w:sz w:val="48"/>
      <w:szCs w:val="48"/>
      <w:lang w:eastAsia="zh-CN" w:bidi="hi-IN"/>
    </w:rPr>
  </w:style>
  <w:style w:type="paragraph" w:customStyle="1" w:styleId="21">
    <w:name w:val="Заголовок 21"/>
    <w:basedOn w:val="a"/>
    <w:next w:val="Textbody"/>
    <w:rsid w:val="00277E2D"/>
    <w:pPr>
      <w:keepNext/>
      <w:suppressAutoHyphens/>
      <w:autoSpaceDN w:val="0"/>
      <w:spacing w:before="200" w:after="120" w:line="240" w:lineRule="auto"/>
      <w:textAlignment w:val="baseline"/>
      <w:outlineLvl w:val="1"/>
    </w:pPr>
    <w:rPr>
      <w:rFonts w:ascii="Liberation Serif" w:eastAsia="DejaVu Sans" w:hAnsi="Liberation Serif" w:cs="DejaVu Sans"/>
      <w:b/>
      <w:bCs/>
      <w:kern w:val="3"/>
      <w:sz w:val="36"/>
      <w:szCs w:val="36"/>
      <w:lang w:eastAsia="zh-CN" w:bidi="hi-IN"/>
    </w:rPr>
  </w:style>
  <w:style w:type="paragraph" w:styleId="a3">
    <w:name w:val="header"/>
    <w:basedOn w:val="a"/>
    <w:link w:val="a4"/>
    <w:uiPriority w:val="99"/>
    <w:unhideWhenUsed/>
    <w:rsid w:val="0043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2D7A"/>
  </w:style>
  <w:style w:type="paragraph" w:styleId="a5">
    <w:name w:val="footer"/>
    <w:basedOn w:val="a"/>
    <w:link w:val="a6"/>
    <w:uiPriority w:val="99"/>
    <w:unhideWhenUsed/>
    <w:rsid w:val="00432D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2D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6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544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491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6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590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1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90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523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0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0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815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020263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5559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90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4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76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101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479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21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7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724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95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97010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1376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26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81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5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52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A1F78DE-0CE3-4CDA-9BC0-E3E8CF92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2152</Words>
  <Characters>12272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Анастасия Гаврилюк</cp:lastModifiedBy>
  <cp:revision>22</cp:revision>
  <dcterms:created xsi:type="dcterms:W3CDTF">2025-08-24T11:50:00Z</dcterms:created>
  <dcterms:modified xsi:type="dcterms:W3CDTF">2025-11-05T03:37:00Z</dcterms:modified>
</cp:coreProperties>
</file>